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AC6D8C" w14:textId="1BD57CED" w:rsidR="004A7BFA" w:rsidRDefault="004A7BFA" w:rsidP="004A7BFA">
      <w:pPr>
        <w:ind w:left="567" w:right="567"/>
        <w:jc w:val="center"/>
        <w:rPr>
          <w:b/>
          <w:sz w:val="28"/>
          <w:szCs w:val="24"/>
          <w:u w:val="single"/>
        </w:rPr>
      </w:pPr>
      <w:r>
        <w:rPr>
          <w:b/>
          <w:sz w:val="28"/>
          <w:szCs w:val="24"/>
          <w:u w:val="single"/>
        </w:rPr>
        <w:t>SIMULAZIONE DEL 29 – 0</w:t>
      </w:r>
      <w:r>
        <w:rPr>
          <w:b/>
          <w:sz w:val="28"/>
          <w:szCs w:val="24"/>
          <w:u w:val="single"/>
        </w:rPr>
        <w:t>5</w:t>
      </w:r>
      <w:r>
        <w:rPr>
          <w:b/>
          <w:sz w:val="28"/>
          <w:szCs w:val="24"/>
          <w:u w:val="single"/>
        </w:rPr>
        <w:t xml:space="preserve"> – 2019 </w:t>
      </w:r>
    </w:p>
    <w:p w14:paraId="13FC9876" w14:textId="77777777" w:rsidR="000D1CBB" w:rsidRPr="005C2201" w:rsidRDefault="000D1CBB">
      <w:pPr>
        <w:ind w:left="567" w:right="567"/>
        <w:jc w:val="center"/>
        <w:rPr>
          <w:b/>
          <w:sz w:val="28"/>
          <w:szCs w:val="24"/>
          <w:u w:val="single"/>
        </w:rPr>
      </w:pPr>
      <w:r w:rsidRPr="005C2201">
        <w:rPr>
          <w:b/>
          <w:sz w:val="28"/>
          <w:szCs w:val="24"/>
          <w:u w:val="single"/>
        </w:rPr>
        <w:t xml:space="preserve">ESAME DI STATO </w:t>
      </w:r>
      <w:r w:rsidR="002D3B30" w:rsidRPr="005C2201">
        <w:rPr>
          <w:b/>
          <w:sz w:val="28"/>
          <w:szCs w:val="24"/>
          <w:u w:val="single"/>
        </w:rPr>
        <w:t>DI ISTRUZIONE SECONDARIA SUPERIORE</w:t>
      </w:r>
    </w:p>
    <w:p w14:paraId="5C719C11" w14:textId="77777777" w:rsidR="000D1CBB" w:rsidRPr="005C2201" w:rsidRDefault="000D1CBB">
      <w:pPr>
        <w:ind w:left="567" w:right="567"/>
        <w:jc w:val="center"/>
        <w:rPr>
          <w:sz w:val="24"/>
          <w:szCs w:val="24"/>
        </w:rPr>
      </w:pPr>
    </w:p>
    <w:p w14:paraId="0D7D10AB" w14:textId="77777777" w:rsidR="00665EB7" w:rsidRPr="007F34A9" w:rsidRDefault="00E75F5C" w:rsidP="00665EB7">
      <w:pPr>
        <w:pStyle w:val="Standard"/>
        <w:jc w:val="center"/>
      </w:pPr>
      <w:r w:rsidRPr="007F34A9">
        <w:rPr>
          <w:b/>
        </w:rPr>
        <w:t>Indirizz</w:t>
      </w:r>
      <w:r w:rsidR="00695CBB" w:rsidRPr="007F34A9">
        <w:rPr>
          <w:b/>
        </w:rPr>
        <w:t>o</w:t>
      </w:r>
      <w:r w:rsidRPr="007F34A9">
        <w:rPr>
          <w:b/>
        </w:rPr>
        <w:t>:</w:t>
      </w:r>
      <w:r w:rsidRPr="007F34A9">
        <w:t xml:space="preserve"> </w:t>
      </w:r>
      <w:r w:rsidR="00665EB7" w:rsidRPr="007F34A9">
        <w:t>IT</w:t>
      </w:r>
      <w:r w:rsidR="00E219E6" w:rsidRPr="007F34A9">
        <w:t>E</w:t>
      </w:r>
      <w:r w:rsidR="007A0A84" w:rsidRPr="007F34A9">
        <w:t>T</w:t>
      </w:r>
      <w:r w:rsidR="00E219E6" w:rsidRPr="007F34A9">
        <w:t xml:space="preserve"> - </w:t>
      </w:r>
      <w:r w:rsidR="00665EB7" w:rsidRPr="007F34A9">
        <w:t>ELETTRONICA ED ELETTROTECNICA</w:t>
      </w:r>
    </w:p>
    <w:p w14:paraId="11F53775" w14:textId="77777777" w:rsidR="00AF2D42" w:rsidRPr="007F34A9" w:rsidRDefault="00665EB7" w:rsidP="00665EB7">
      <w:pPr>
        <w:spacing w:before="120"/>
        <w:jc w:val="center"/>
        <w:rPr>
          <w:sz w:val="24"/>
          <w:szCs w:val="24"/>
        </w:rPr>
      </w:pPr>
      <w:r w:rsidRPr="007F34A9">
        <w:rPr>
          <w:sz w:val="24"/>
          <w:szCs w:val="24"/>
        </w:rPr>
        <w:t xml:space="preserve">ARTICOLAZIONE </w:t>
      </w:r>
      <w:r w:rsidR="00E219E6" w:rsidRPr="007F34A9">
        <w:rPr>
          <w:sz w:val="24"/>
          <w:szCs w:val="24"/>
        </w:rPr>
        <w:t>ELETTRO</w:t>
      </w:r>
      <w:r w:rsidR="007A0A84" w:rsidRPr="007F34A9">
        <w:rPr>
          <w:sz w:val="24"/>
          <w:szCs w:val="24"/>
        </w:rPr>
        <w:t>TECNICA</w:t>
      </w:r>
      <w:bookmarkStart w:id="0" w:name="_GoBack"/>
      <w:bookmarkEnd w:id="0"/>
    </w:p>
    <w:p w14:paraId="075D33FC" w14:textId="77777777" w:rsidR="00665EB7" w:rsidRPr="007F34A9" w:rsidRDefault="00665EB7" w:rsidP="00AF2D42">
      <w:pPr>
        <w:suppressLineNumbers/>
        <w:ind w:left="567" w:right="567"/>
        <w:jc w:val="center"/>
        <w:rPr>
          <w:b/>
          <w:sz w:val="24"/>
          <w:szCs w:val="24"/>
        </w:rPr>
      </w:pPr>
    </w:p>
    <w:p w14:paraId="1DA01208" w14:textId="77777777" w:rsidR="00665EB7" w:rsidRPr="007F34A9" w:rsidRDefault="00AF2D42" w:rsidP="00665EB7">
      <w:pPr>
        <w:suppressLineNumbers/>
        <w:ind w:left="567" w:right="567"/>
        <w:jc w:val="center"/>
        <w:rPr>
          <w:sz w:val="24"/>
          <w:szCs w:val="24"/>
        </w:rPr>
      </w:pPr>
      <w:r w:rsidRPr="007F34A9">
        <w:rPr>
          <w:b/>
          <w:sz w:val="24"/>
          <w:szCs w:val="24"/>
        </w:rPr>
        <w:t xml:space="preserve">Tema di: </w:t>
      </w:r>
      <w:r w:rsidR="007A0A84" w:rsidRPr="007F34A9">
        <w:rPr>
          <w:sz w:val="24"/>
          <w:szCs w:val="24"/>
        </w:rPr>
        <w:t>ELETTROTECNICA ED ELETTRONICA e SISTEMI AUTOMATICI</w:t>
      </w:r>
    </w:p>
    <w:p w14:paraId="20E07B53" w14:textId="77777777" w:rsidR="000F6D7A" w:rsidRPr="005C2201" w:rsidRDefault="000F6D7A" w:rsidP="002B5F25">
      <w:pPr>
        <w:ind w:left="567" w:right="567"/>
        <w:jc w:val="both"/>
        <w:rPr>
          <w:b/>
          <w:i/>
          <w:sz w:val="24"/>
          <w:szCs w:val="24"/>
        </w:rPr>
      </w:pPr>
    </w:p>
    <w:p w14:paraId="5EE7DE64" w14:textId="77777777" w:rsidR="0004149A" w:rsidRPr="0004149A" w:rsidRDefault="008551D9" w:rsidP="002B5F25">
      <w:pPr>
        <w:tabs>
          <w:tab w:val="left" w:pos="6946"/>
          <w:tab w:val="left" w:pos="9072"/>
        </w:tabs>
        <w:jc w:val="both"/>
        <w:rPr>
          <w:rFonts w:eastAsia="Calibri"/>
          <w:b/>
          <w:i/>
          <w:sz w:val="24"/>
          <w:szCs w:val="24"/>
          <w:lang w:eastAsia="en-US"/>
        </w:rPr>
      </w:pPr>
      <w:r w:rsidRPr="008551D9">
        <w:rPr>
          <w:rFonts w:eastAsia="Calibri"/>
          <w:b/>
          <w:i/>
          <w:sz w:val="24"/>
          <w:szCs w:val="24"/>
          <w:lang w:eastAsia="en-US"/>
        </w:rPr>
        <w:t>Il candidato svolga la prima parte della prova e due tra i quesiti proposti nella seconda parte</w:t>
      </w:r>
      <w:r w:rsidR="0004149A" w:rsidRPr="0004149A">
        <w:rPr>
          <w:rFonts w:eastAsia="Calibri"/>
          <w:b/>
          <w:i/>
          <w:sz w:val="24"/>
          <w:szCs w:val="24"/>
          <w:lang w:eastAsia="en-US"/>
        </w:rPr>
        <w:t>.</w:t>
      </w:r>
    </w:p>
    <w:p w14:paraId="004B87DC" w14:textId="77777777" w:rsidR="00AF2D42" w:rsidRDefault="00AF2D42" w:rsidP="005903EE">
      <w:pPr>
        <w:tabs>
          <w:tab w:val="left" w:pos="6946"/>
          <w:tab w:val="left" w:pos="9072"/>
        </w:tabs>
        <w:spacing w:after="120"/>
        <w:jc w:val="both"/>
        <w:rPr>
          <w:rFonts w:ascii="Arial" w:eastAsia="Arial" w:hAnsi="Arial" w:cs="Arial"/>
          <w:b/>
          <w:color w:val="000000"/>
          <w:sz w:val="22"/>
          <w:szCs w:val="22"/>
        </w:rPr>
      </w:pPr>
    </w:p>
    <w:p w14:paraId="6CA7BB1E" w14:textId="77777777" w:rsidR="0004149A" w:rsidRPr="0004149A" w:rsidRDefault="0004149A" w:rsidP="005903EE">
      <w:pPr>
        <w:tabs>
          <w:tab w:val="left" w:pos="6946"/>
          <w:tab w:val="left" w:pos="9072"/>
        </w:tabs>
        <w:spacing w:after="120"/>
        <w:jc w:val="both"/>
        <w:rPr>
          <w:rFonts w:eastAsia="Calibri"/>
          <w:b/>
          <w:i/>
          <w:sz w:val="24"/>
          <w:szCs w:val="24"/>
          <w:lang w:eastAsia="en-US"/>
        </w:rPr>
      </w:pPr>
      <w:r w:rsidRPr="0004149A">
        <w:rPr>
          <w:rFonts w:eastAsia="Calibri"/>
          <w:b/>
          <w:i/>
          <w:sz w:val="24"/>
          <w:szCs w:val="24"/>
          <w:lang w:eastAsia="en-US"/>
        </w:rPr>
        <w:t>PRIMA PARTE</w:t>
      </w:r>
    </w:p>
    <w:p w14:paraId="79C25094" w14:textId="77777777" w:rsidR="00BE3C55" w:rsidRPr="00BE3C55" w:rsidRDefault="00BE3C55" w:rsidP="00BE3C55">
      <w:pPr>
        <w:autoSpaceDE w:val="0"/>
        <w:autoSpaceDN w:val="0"/>
        <w:adjustRightInd w:val="0"/>
        <w:spacing w:after="120"/>
        <w:jc w:val="both"/>
        <w:rPr>
          <w:sz w:val="24"/>
          <w:szCs w:val="24"/>
        </w:rPr>
      </w:pPr>
      <w:r w:rsidRPr="00BE3C55">
        <w:rPr>
          <w:sz w:val="24"/>
          <w:szCs w:val="24"/>
        </w:rPr>
        <w:t>Un’azienda zootecnica che produce latte ha la necessità di automatizzare l’impianto di illuminazione e di ventilazione della stalla dove sono presenti le bovine da latte.</w:t>
      </w:r>
    </w:p>
    <w:p w14:paraId="2E9A2E89" w14:textId="77777777" w:rsidR="00BE3C55" w:rsidRPr="00BE3C55" w:rsidRDefault="00BE3C55" w:rsidP="00BE3C55">
      <w:pPr>
        <w:autoSpaceDE w:val="0"/>
        <w:autoSpaceDN w:val="0"/>
        <w:adjustRightInd w:val="0"/>
        <w:spacing w:after="120"/>
        <w:jc w:val="both"/>
        <w:rPr>
          <w:sz w:val="24"/>
          <w:szCs w:val="24"/>
        </w:rPr>
      </w:pPr>
      <w:r w:rsidRPr="00BE3C55">
        <w:rPr>
          <w:sz w:val="24"/>
          <w:szCs w:val="24"/>
        </w:rPr>
        <w:t>La stalla è un locale di nuova costruzione dotato di finestre motorizzate, di un sistema di ventole disposte in 4 file e di apparecchi illuminanti provvisti di led bianchi per l’illuminazione diurna e led rossi per quella notturna.</w:t>
      </w:r>
    </w:p>
    <w:p w14:paraId="6BF7FF7B" w14:textId="77777777" w:rsidR="00BE3C55" w:rsidRPr="00BE3C55" w:rsidRDefault="00BE3C55" w:rsidP="00BE3C55">
      <w:pPr>
        <w:autoSpaceDE w:val="0"/>
        <w:autoSpaceDN w:val="0"/>
        <w:adjustRightInd w:val="0"/>
        <w:spacing w:after="120"/>
        <w:jc w:val="both"/>
        <w:rPr>
          <w:sz w:val="24"/>
          <w:szCs w:val="24"/>
        </w:rPr>
      </w:pPr>
      <w:r w:rsidRPr="00BE3C55">
        <w:rPr>
          <w:sz w:val="24"/>
          <w:szCs w:val="24"/>
        </w:rPr>
        <w:t>L’impianto di ventilazione si deve attivare in base alla temperatura della stalla rilevata con appositi sensori.</w:t>
      </w:r>
    </w:p>
    <w:p w14:paraId="2410F6FD" w14:textId="77777777" w:rsidR="00BE3C55" w:rsidRPr="00BE3C55" w:rsidRDefault="00BE3C55" w:rsidP="00BE3C55">
      <w:pPr>
        <w:autoSpaceDE w:val="0"/>
        <w:autoSpaceDN w:val="0"/>
        <w:adjustRightInd w:val="0"/>
        <w:spacing w:after="120"/>
        <w:jc w:val="both"/>
        <w:rPr>
          <w:sz w:val="24"/>
          <w:szCs w:val="24"/>
        </w:rPr>
      </w:pPr>
      <w:r w:rsidRPr="00BE3C55">
        <w:rPr>
          <w:sz w:val="24"/>
          <w:szCs w:val="24"/>
        </w:rPr>
        <w:t>Le finestre, azionate con motori asincroni, si devono aprire quando la temperatura all’interno della stalla è maggiore di 18°C e si devono chiudere se la temperatura interna scende sotto i 15°C; i finecorsa devono garantire la completa apertura e chiusura delle finestre.</w:t>
      </w:r>
    </w:p>
    <w:p w14:paraId="39E01191" w14:textId="77777777" w:rsidR="00BE3C55" w:rsidRPr="00BE3C55" w:rsidRDefault="00BE3C55" w:rsidP="00BE3C55">
      <w:pPr>
        <w:autoSpaceDE w:val="0"/>
        <w:autoSpaceDN w:val="0"/>
        <w:adjustRightInd w:val="0"/>
        <w:spacing w:after="120"/>
        <w:jc w:val="both"/>
        <w:rPr>
          <w:sz w:val="24"/>
          <w:szCs w:val="24"/>
        </w:rPr>
      </w:pPr>
      <w:r w:rsidRPr="00BE3C55">
        <w:rPr>
          <w:sz w:val="24"/>
          <w:szCs w:val="24"/>
        </w:rPr>
        <w:t>A prescindere dalla temperatura rilevata, per garantire un adeguato ricambio d’aria, l’apertura delle finestre deve essere effettuata per la durata di 20 minuti dopo 2 ore dall’ultima chiusura.</w:t>
      </w:r>
    </w:p>
    <w:p w14:paraId="640EB05B" w14:textId="77777777" w:rsidR="00BE3C55" w:rsidRPr="00BE3C55" w:rsidRDefault="00BE3C55" w:rsidP="00BE3C55">
      <w:pPr>
        <w:autoSpaceDE w:val="0"/>
        <w:autoSpaceDN w:val="0"/>
        <w:adjustRightInd w:val="0"/>
        <w:spacing w:after="120"/>
        <w:jc w:val="both"/>
        <w:rPr>
          <w:sz w:val="24"/>
          <w:szCs w:val="24"/>
        </w:rPr>
      </w:pPr>
      <w:r w:rsidRPr="00BE3C55">
        <w:rPr>
          <w:sz w:val="24"/>
          <w:szCs w:val="24"/>
        </w:rPr>
        <w:t xml:space="preserve">Quando la temperatura della stalla è maggiore di </w:t>
      </w:r>
      <w:smartTag w:uri="urn:schemas-microsoft-com:office:smarttags" w:element="metricconverter">
        <w:smartTagPr>
          <w:attr w:name="ProductID" w:val="22ﾰC"/>
        </w:smartTagPr>
        <w:r w:rsidRPr="00BE3C55">
          <w:rPr>
            <w:sz w:val="24"/>
            <w:szCs w:val="24"/>
          </w:rPr>
          <w:t>22°C</w:t>
        </w:r>
      </w:smartTag>
      <w:r w:rsidRPr="00BE3C55">
        <w:rPr>
          <w:sz w:val="24"/>
          <w:szCs w:val="24"/>
        </w:rPr>
        <w:t xml:space="preserve"> ma inferiore a </w:t>
      </w:r>
      <w:smartTag w:uri="urn:schemas-microsoft-com:office:smarttags" w:element="metricconverter">
        <w:smartTagPr>
          <w:attr w:name="ProductID" w:val="26ﾰC"/>
        </w:smartTagPr>
        <w:r w:rsidRPr="00BE3C55">
          <w:rPr>
            <w:sz w:val="24"/>
            <w:szCs w:val="24"/>
          </w:rPr>
          <w:t>26°C</w:t>
        </w:r>
      </w:smartTag>
      <w:r w:rsidRPr="00BE3C55">
        <w:rPr>
          <w:sz w:val="24"/>
          <w:szCs w:val="24"/>
        </w:rPr>
        <w:t xml:space="preserve">, si deve avviare il sistema di ventilazione mediante l’attivazione ciclica delle ventole; ogni fila di ventole funziona per 30 minuti e devono essere attivate due file contemporaneamente finché la temperatura non scende al di sotto dei </w:t>
      </w:r>
      <w:smartTag w:uri="urn:schemas-microsoft-com:office:smarttags" w:element="metricconverter">
        <w:smartTagPr>
          <w:attr w:name="ProductID" w:val="22ﾰC"/>
        </w:smartTagPr>
        <w:r w:rsidRPr="00BE3C55">
          <w:rPr>
            <w:sz w:val="24"/>
            <w:szCs w:val="24"/>
          </w:rPr>
          <w:t>22°C</w:t>
        </w:r>
      </w:smartTag>
      <w:r w:rsidRPr="00BE3C55">
        <w:rPr>
          <w:sz w:val="24"/>
          <w:szCs w:val="24"/>
        </w:rPr>
        <w:t>.</w:t>
      </w:r>
    </w:p>
    <w:p w14:paraId="2290743E" w14:textId="77777777" w:rsidR="00BE3C55" w:rsidRPr="00BE3C55" w:rsidRDefault="00BE3C55" w:rsidP="00BE3C55">
      <w:pPr>
        <w:autoSpaceDE w:val="0"/>
        <w:autoSpaceDN w:val="0"/>
        <w:adjustRightInd w:val="0"/>
        <w:spacing w:after="120"/>
        <w:jc w:val="both"/>
        <w:rPr>
          <w:sz w:val="24"/>
          <w:szCs w:val="24"/>
        </w:rPr>
      </w:pPr>
      <w:r w:rsidRPr="00BE3C55">
        <w:rPr>
          <w:sz w:val="24"/>
          <w:szCs w:val="24"/>
        </w:rPr>
        <w:t xml:space="preserve">Se la temperatura dovesse superare i </w:t>
      </w:r>
      <w:smartTag w:uri="urn:schemas-microsoft-com:office:smarttags" w:element="metricconverter">
        <w:smartTagPr>
          <w:attr w:name="ProductID" w:val="26ﾰC"/>
        </w:smartTagPr>
        <w:r w:rsidRPr="00BE3C55">
          <w:rPr>
            <w:sz w:val="24"/>
            <w:szCs w:val="24"/>
          </w:rPr>
          <w:t>26°C</w:t>
        </w:r>
      </w:smartTag>
      <w:r w:rsidRPr="00BE3C55">
        <w:rPr>
          <w:sz w:val="24"/>
          <w:szCs w:val="24"/>
        </w:rPr>
        <w:t xml:space="preserve">, per garantire il benessere degli animali, si devono attivare tutte le ventole e ciò deve avvenire fino a quando la temperatura non scende sotto i </w:t>
      </w:r>
      <w:smartTag w:uri="urn:schemas-microsoft-com:office:smarttags" w:element="metricconverter">
        <w:smartTagPr>
          <w:attr w:name="ProductID" w:val="24ﾰC"/>
        </w:smartTagPr>
        <w:r w:rsidRPr="00BE3C55">
          <w:rPr>
            <w:sz w:val="24"/>
            <w:szCs w:val="24"/>
          </w:rPr>
          <w:t>24°C</w:t>
        </w:r>
      </w:smartTag>
      <w:r w:rsidRPr="00BE3C55">
        <w:rPr>
          <w:sz w:val="24"/>
          <w:szCs w:val="24"/>
        </w:rPr>
        <w:t xml:space="preserve">, dove si deve prevedere l’attivazione alternata delle ventole. </w:t>
      </w:r>
    </w:p>
    <w:p w14:paraId="1AC8388E" w14:textId="77777777" w:rsidR="00BE3C55" w:rsidRPr="00BE3C55" w:rsidRDefault="00BE3C55" w:rsidP="00BE3C55">
      <w:pPr>
        <w:autoSpaceDE w:val="0"/>
        <w:autoSpaceDN w:val="0"/>
        <w:adjustRightInd w:val="0"/>
        <w:spacing w:after="120"/>
        <w:jc w:val="both"/>
        <w:rPr>
          <w:sz w:val="24"/>
          <w:szCs w:val="24"/>
        </w:rPr>
      </w:pPr>
      <w:r w:rsidRPr="00BE3C55">
        <w:rPr>
          <w:sz w:val="24"/>
          <w:szCs w:val="24"/>
        </w:rPr>
        <w:t>Il controllo della luminosità deve prevedere l’attivazione degli apparecchi illuminanti.</w:t>
      </w:r>
    </w:p>
    <w:p w14:paraId="0E2E64C0" w14:textId="77777777" w:rsidR="00BE3C55" w:rsidRPr="00BE3C55" w:rsidRDefault="00BE3C55" w:rsidP="00BE3C55">
      <w:pPr>
        <w:autoSpaceDE w:val="0"/>
        <w:autoSpaceDN w:val="0"/>
        <w:adjustRightInd w:val="0"/>
        <w:spacing w:after="120"/>
        <w:jc w:val="both"/>
        <w:rPr>
          <w:sz w:val="24"/>
          <w:szCs w:val="24"/>
        </w:rPr>
      </w:pPr>
      <w:r w:rsidRPr="00BE3C55">
        <w:rPr>
          <w:sz w:val="24"/>
          <w:szCs w:val="24"/>
        </w:rPr>
        <w:t>Ogni apparecchio dispone di alimentatori AC/DC per l’attivazione dei led bianchi e dei led rossi.</w:t>
      </w:r>
    </w:p>
    <w:p w14:paraId="24DBBFF7" w14:textId="77777777" w:rsidR="00BE3C55" w:rsidRPr="00BE3C55" w:rsidRDefault="00BE3C55" w:rsidP="00BE3C55">
      <w:pPr>
        <w:autoSpaceDE w:val="0"/>
        <w:autoSpaceDN w:val="0"/>
        <w:adjustRightInd w:val="0"/>
        <w:spacing w:after="120"/>
        <w:jc w:val="both"/>
        <w:rPr>
          <w:sz w:val="24"/>
          <w:szCs w:val="24"/>
        </w:rPr>
      </w:pPr>
      <w:r w:rsidRPr="00BE3C55">
        <w:rPr>
          <w:sz w:val="24"/>
          <w:szCs w:val="24"/>
        </w:rPr>
        <w:t xml:space="preserve">Quando l’illuminamento, rilevato tramite un sensore, è inferiore a 80 lux si deve attivare l’illuminazione artificiale mediante l’accensione dei led bianchi. </w:t>
      </w:r>
    </w:p>
    <w:p w14:paraId="1D6032A3" w14:textId="77777777" w:rsidR="00BE3C55" w:rsidRPr="00BE3C55" w:rsidRDefault="00BE3C55" w:rsidP="00BE3C55">
      <w:pPr>
        <w:autoSpaceDE w:val="0"/>
        <w:autoSpaceDN w:val="0"/>
        <w:adjustRightInd w:val="0"/>
        <w:spacing w:after="120"/>
        <w:jc w:val="both"/>
        <w:rPr>
          <w:sz w:val="24"/>
          <w:szCs w:val="24"/>
        </w:rPr>
      </w:pPr>
      <w:r w:rsidRPr="00BE3C55">
        <w:rPr>
          <w:sz w:val="24"/>
          <w:szCs w:val="24"/>
        </w:rPr>
        <w:t xml:space="preserve">Nelle ore notturne per garantire una corretta illuminazione che permetta eventuali attività lavorative, senza disturbare il riposo delle mucche, si devono attivare solo i led rossi. </w:t>
      </w:r>
    </w:p>
    <w:p w14:paraId="0E834AC5" w14:textId="77777777" w:rsidR="00BE3C55" w:rsidRPr="00BE3C55" w:rsidRDefault="00BE3C55" w:rsidP="00BE3C55">
      <w:pPr>
        <w:autoSpaceDE w:val="0"/>
        <w:autoSpaceDN w:val="0"/>
        <w:adjustRightInd w:val="0"/>
        <w:spacing w:after="120"/>
        <w:jc w:val="both"/>
        <w:rPr>
          <w:sz w:val="24"/>
          <w:szCs w:val="24"/>
        </w:rPr>
      </w:pPr>
      <w:r w:rsidRPr="00BE3C55">
        <w:rPr>
          <w:sz w:val="24"/>
          <w:szCs w:val="24"/>
        </w:rPr>
        <w:t>L’attivazione dell’illuminazione nella modalità notturna deve avvenire quando un sensore rileva la presenza del personale addetto all’attività lavorativa e si deve prevedere lo spegnimento dopo un’ora.</w:t>
      </w:r>
    </w:p>
    <w:p w14:paraId="5DD819D8" w14:textId="77777777" w:rsidR="00BE3C55" w:rsidRPr="00BE3C55" w:rsidRDefault="00BE3C55" w:rsidP="00BE3C55">
      <w:pPr>
        <w:autoSpaceDE w:val="0"/>
        <w:autoSpaceDN w:val="0"/>
        <w:adjustRightInd w:val="0"/>
        <w:spacing w:after="120"/>
        <w:jc w:val="both"/>
        <w:rPr>
          <w:sz w:val="24"/>
          <w:szCs w:val="24"/>
        </w:rPr>
      </w:pPr>
      <w:r w:rsidRPr="00BE3C55">
        <w:rPr>
          <w:sz w:val="24"/>
          <w:szCs w:val="24"/>
        </w:rPr>
        <w:t>Gli impianti di illuminazione e di ventilazione devono poter essere attivati anche in modalità manuale.</w:t>
      </w:r>
    </w:p>
    <w:p w14:paraId="466448BD" w14:textId="77777777" w:rsidR="00BE3C55" w:rsidRPr="00BE3C55" w:rsidRDefault="00BE3C55" w:rsidP="00BE3C55">
      <w:pPr>
        <w:autoSpaceDE w:val="0"/>
        <w:autoSpaceDN w:val="0"/>
        <w:adjustRightInd w:val="0"/>
        <w:spacing w:after="120"/>
        <w:jc w:val="both"/>
        <w:rPr>
          <w:sz w:val="24"/>
          <w:szCs w:val="24"/>
        </w:rPr>
      </w:pPr>
      <w:r w:rsidRPr="00BE3C55">
        <w:rPr>
          <w:sz w:val="24"/>
          <w:szCs w:val="24"/>
        </w:rPr>
        <w:t>L’azienda è dotata di un gruppo elettrogeno, costituito da un motore diesel ed un alternatore, che permette in caso di necessità di alimentare in isola i carichi elettrici ritenuti prioritari.</w:t>
      </w:r>
    </w:p>
    <w:p w14:paraId="10474943" w14:textId="77777777" w:rsidR="00BE3C55" w:rsidRDefault="00BE3C55">
      <w:pPr>
        <w:rPr>
          <w:sz w:val="24"/>
          <w:szCs w:val="24"/>
        </w:rPr>
      </w:pPr>
      <w:r>
        <w:rPr>
          <w:sz w:val="24"/>
          <w:szCs w:val="24"/>
        </w:rPr>
        <w:br w:type="page"/>
      </w:r>
    </w:p>
    <w:p w14:paraId="19D25793" w14:textId="77777777" w:rsidR="007811D3" w:rsidRDefault="007811D3" w:rsidP="00BE3C55">
      <w:pPr>
        <w:autoSpaceDE w:val="0"/>
        <w:autoSpaceDN w:val="0"/>
        <w:adjustRightInd w:val="0"/>
        <w:spacing w:after="120"/>
        <w:jc w:val="both"/>
        <w:rPr>
          <w:sz w:val="24"/>
          <w:szCs w:val="24"/>
        </w:rPr>
      </w:pPr>
    </w:p>
    <w:p w14:paraId="357659C6" w14:textId="77777777" w:rsidR="00BE3C55" w:rsidRPr="00BE3C55" w:rsidRDefault="00BE3C55" w:rsidP="00BE3C55">
      <w:pPr>
        <w:autoSpaceDE w:val="0"/>
        <w:autoSpaceDN w:val="0"/>
        <w:adjustRightInd w:val="0"/>
        <w:spacing w:after="120"/>
        <w:jc w:val="both"/>
        <w:rPr>
          <w:sz w:val="24"/>
          <w:szCs w:val="24"/>
        </w:rPr>
      </w:pPr>
      <w:r w:rsidRPr="00BE3C55">
        <w:rPr>
          <w:sz w:val="24"/>
          <w:szCs w:val="24"/>
        </w:rPr>
        <w:t xml:space="preserve">Il candidato, fatte le eventuali ulteriori ipotesi aggiuntive che ritiene necessarie: </w:t>
      </w:r>
    </w:p>
    <w:p w14:paraId="185EE3B0" w14:textId="77777777" w:rsidR="00BE3C55" w:rsidRPr="00BE3C55" w:rsidRDefault="00BE3C55" w:rsidP="00BE3C55">
      <w:pPr>
        <w:numPr>
          <w:ilvl w:val="0"/>
          <w:numId w:val="34"/>
        </w:numPr>
        <w:spacing w:after="120"/>
        <w:jc w:val="both"/>
        <w:rPr>
          <w:rFonts w:eastAsia="Calibri"/>
          <w:sz w:val="24"/>
          <w:szCs w:val="24"/>
          <w:lang w:eastAsia="en-US"/>
        </w:rPr>
      </w:pPr>
      <w:r w:rsidRPr="00BE3C55">
        <w:rPr>
          <w:rFonts w:eastAsia="Calibri"/>
          <w:sz w:val="24"/>
          <w:szCs w:val="24"/>
          <w:lang w:eastAsia="en-US"/>
        </w:rPr>
        <w:t>rappresenti, usando un linguaggio a sua scelta, l'algoritmo di gestione dell'impianto automatico di illuminazione e di ventilazione;</w:t>
      </w:r>
    </w:p>
    <w:p w14:paraId="0B5199DA" w14:textId="77777777" w:rsidR="00BE3C55" w:rsidRPr="00BE3C55" w:rsidRDefault="00BE3C55" w:rsidP="00BE3C55">
      <w:pPr>
        <w:numPr>
          <w:ilvl w:val="0"/>
          <w:numId w:val="34"/>
        </w:numPr>
        <w:spacing w:after="120"/>
        <w:jc w:val="both"/>
        <w:rPr>
          <w:rFonts w:eastAsia="Calibri"/>
          <w:sz w:val="24"/>
          <w:szCs w:val="24"/>
          <w:lang w:eastAsia="en-US"/>
        </w:rPr>
      </w:pPr>
      <w:r w:rsidRPr="00BE3C55">
        <w:rPr>
          <w:rFonts w:eastAsia="Calibri"/>
          <w:sz w:val="24"/>
          <w:szCs w:val="24"/>
          <w:lang w:eastAsia="en-US"/>
        </w:rPr>
        <w:t>elabori il programma in grado di gestire l'automatismo, utilizzando un sistema programmabile di propria conoscenza;</w:t>
      </w:r>
    </w:p>
    <w:p w14:paraId="5487FB8A" w14:textId="77777777" w:rsidR="00BE3C55" w:rsidRPr="00BE3C55" w:rsidRDefault="00BE3C55" w:rsidP="00BE3C55">
      <w:pPr>
        <w:numPr>
          <w:ilvl w:val="0"/>
          <w:numId w:val="34"/>
        </w:numPr>
        <w:autoSpaceDE w:val="0"/>
        <w:autoSpaceDN w:val="0"/>
        <w:adjustRightInd w:val="0"/>
        <w:spacing w:after="120"/>
        <w:jc w:val="both"/>
        <w:rPr>
          <w:sz w:val="24"/>
          <w:szCs w:val="24"/>
        </w:rPr>
      </w:pPr>
      <w:r w:rsidRPr="00BE3C55">
        <w:rPr>
          <w:sz w:val="24"/>
          <w:szCs w:val="24"/>
        </w:rPr>
        <w:t>illustri gli effetti della reazione di indotto dell’alternatore e motivi la necessità di dotare il gruppo elettrogeno di uno stabilizzatore di tensione;</w:t>
      </w:r>
    </w:p>
    <w:p w14:paraId="7FC9B193" w14:textId="77777777" w:rsidR="00BE3C55" w:rsidRPr="007811D3" w:rsidRDefault="00BE3C55" w:rsidP="00BE3C55">
      <w:pPr>
        <w:numPr>
          <w:ilvl w:val="0"/>
          <w:numId w:val="34"/>
        </w:numPr>
        <w:autoSpaceDE w:val="0"/>
        <w:autoSpaceDN w:val="0"/>
        <w:adjustRightInd w:val="0"/>
        <w:spacing w:after="120"/>
        <w:jc w:val="both"/>
        <w:rPr>
          <w:sz w:val="24"/>
          <w:szCs w:val="24"/>
        </w:rPr>
      </w:pPr>
      <w:r w:rsidRPr="00BE3C55">
        <w:rPr>
          <w:sz w:val="24"/>
          <w:szCs w:val="24"/>
        </w:rPr>
        <w:t>descriva il funzionamento del convertitore AC/DC che permette di alimentare gli apparecchi illuminanti.</w:t>
      </w:r>
    </w:p>
    <w:p w14:paraId="77AE4970" w14:textId="77777777" w:rsidR="00BE3C55" w:rsidRDefault="00BE3C55" w:rsidP="00BE3C55">
      <w:pPr>
        <w:tabs>
          <w:tab w:val="left" w:pos="6946"/>
          <w:tab w:val="left" w:pos="9072"/>
        </w:tabs>
        <w:spacing w:after="120"/>
        <w:jc w:val="both"/>
        <w:rPr>
          <w:rFonts w:eastAsia="Calibri"/>
          <w:b/>
          <w:i/>
          <w:sz w:val="24"/>
          <w:szCs w:val="24"/>
          <w:lang w:eastAsia="en-US"/>
        </w:rPr>
      </w:pPr>
    </w:p>
    <w:p w14:paraId="74444366" w14:textId="77777777" w:rsidR="00A35EA3" w:rsidRPr="00BE3C55" w:rsidRDefault="00A35EA3" w:rsidP="00BE3C55">
      <w:pPr>
        <w:tabs>
          <w:tab w:val="left" w:pos="6946"/>
          <w:tab w:val="left" w:pos="9072"/>
        </w:tabs>
        <w:spacing w:after="120"/>
        <w:jc w:val="both"/>
        <w:rPr>
          <w:rFonts w:eastAsia="Calibri"/>
          <w:b/>
          <w:i/>
          <w:sz w:val="24"/>
          <w:szCs w:val="24"/>
          <w:lang w:eastAsia="en-US"/>
        </w:rPr>
      </w:pPr>
      <w:r w:rsidRPr="00BE3C55">
        <w:rPr>
          <w:rFonts w:eastAsia="Calibri"/>
          <w:b/>
          <w:i/>
          <w:sz w:val="24"/>
          <w:szCs w:val="24"/>
          <w:lang w:eastAsia="en-US"/>
        </w:rPr>
        <w:t>SECONDA PARTE</w:t>
      </w:r>
    </w:p>
    <w:p w14:paraId="79DA87AD" w14:textId="77777777" w:rsidR="00BE3C55" w:rsidRPr="00BE3C55" w:rsidRDefault="00BE3C55" w:rsidP="00BE3C55">
      <w:pPr>
        <w:tabs>
          <w:tab w:val="left" w:pos="6946"/>
          <w:tab w:val="left" w:pos="9072"/>
        </w:tabs>
        <w:spacing w:after="120"/>
        <w:jc w:val="both"/>
        <w:rPr>
          <w:rFonts w:eastAsia="Calibri"/>
          <w:b/>
          <w:i/>
          <w:sz w:val="24"/>
          <w:szCs w:val="24"/>
          <w:lang w:eastAsia="en-US"/>
        </w:rPr>
      </w:pPr>
    </w:p>
    <w:p w14:paraId="4F940024" w14:textId="77777777" w:rsidR="00BE3C55" w:rsidRPr="00BE3C55" w:rsidRDefault="00BE3C55" w:rsidP="00BE3C55">
      <w:pPr>
        <w:autoSpaceDE w:val="0"/>
        <w:autoSpaceDN w:val="0"/>
        <w:adjustRightInd w:val="0"/>
        <w:spacing w:after="120"/>
        <w:jc w:val="both"/>
        <w:rPr>
          <w:b/>
          <w:i/>
          <w:sz w:val="24"/>
          <w:szCs w:val="24"/>
        </w:rPr>
      </w:pPr>
      <w:r w:rsidRPr="00BE3C55">
        <w:rPr>
          <w:b/>
          <w:i/>
          <w:sz w:val="24"/>
          <w:szCs w:val="24"/>
        </w:rPr>
        <w:t>Quesito 1</w:t>
      </w:r>
    </w:p>
    <w:p w14:paraId="7BD64E80" w14:textId="77777777" w:rsidR="00BE3C55" w:rsidRPr="00BE3C55" w:rsidRDefault="00BE3C55" w:rsidP="00BE3C55">
      <w:pPr>
        <w:autoSpaceDE w:val="0"/>
        <w:autoSpaceDN w:val="0"/>
        <w:adjustRightInd w:val="0"/>
        <w:spacing w:after="120"/>
        <w:jc w:val="both"/>
        <w:rPr>
          <w:sz w:val="24"/>
          <w:szCs w:val="24"/>
        </w:rPr>
      </w:pPr>
      <w:r w:rsidRPr="00BE3C55">
        <w:rPr>
          <w:sz w:val="24"/>
          <w:szCs w:val="24"/>
        </w:rPr>
        <w:t>Con riferimento alla prima parte della prova e in particolare al sistema di controllo della temperatura, il candidato</w:t>
      </w:r>
      <w:r w:rsidR="007811D3">
        <w:rPr>
          <w:sz w:val="24"/>
          <w:szCs w:val="24"/>
        </w:rPr>
        <w:t>,</w:t>
      </w:r>
      <w:r w:rsidRPr="00BE3C55">
        <w:rPr>
          <w:sz w:val="24"/>
          <w:szCs w:val="24"/>
        </w:rPr>
        <w:t xml:space="preserve"> dopo aver scelto</w:t>
      </w:r>
      <w:r w:rsidR="007811D3">
        <w:rPr>
          <w:sz w:val="24"/>
          <w:szCs w:val="24"/>
        </w:rPr>
        <w:t xml:space="preserve"> un sensore adatto allo scopo e</w:t>
      </w:r>
      <w:r w:rsidRPr="00BE3C55">
        <w:rPr>
          <w:sz w:val="24"/>
          <w:szCs w:val="24"/>
        </w:rPr>
        <w:t xml:space="preserve"> definita la legge che permette di convertire la temperatura rilevata in una grandezza elettrica, effettui un progetto di massima del circuito che permetta tale conversione in funzione del sistema programmabile impiegato.</w:t>
      </w:r>
    </w:p>
    <w:p w14:paraId="678E7424" w14:textId="77777777" w:rsidR="00BE3C55" w:rsidRPr="00BE3C55" w:rsidRDefault="00BE3C55" w:rsidP="00BE3C55">
      <w:pPr>
        <w:autoSpaceDE w:val="0"/>
        <w:autoSpaceDN w:val="0"/>
        <w:adjustRightInd w:val="0"/>
        <w:spacing w:after="120"/>
        <w:jc w:val="both"/>
        <w:rPr>
          <w:sz w:val="24"/>
          <w:szCs w:val="24"/>
        </w:rPr>
      </w:pPr>
      <w:r w:rsidRPr="00BE3C55">
        <w:rPr>
          <w:sz w:val="24"/>
          <w:szCs w:val="24"/>
        </w:rPr>
        <w:t xml:space="preserve"> </w:t>
      </w:r>
    </w:p>
    <w:p w14:paraId="5F0A7BCB" w14:textId="77777777" w:rsidR="00BE3C55" w:rsidRPr="00BE3C55" w:rsidRDefault="00BE3C55" w:rsidP="00BE3C55">
      <w:pPr>
        <w:autoSpaceDE w:val="0"/>
        <w:autoSpaceDN w:val="0"/>
        <w:adjustRightInd w:val="0"/>
        <w:spacing w:after="120"/>
        <w:jc w:val="both"/>
        <w:rPr>
          <w:b/>
          <w:i/>
          <w:sz w:val="24"/>
          <w:szCs w:val="24"/>
        </w:rPr>
      </w:pPr>
      <w:r w:rsidRPr="00BE3C55">
        <w:rPr>
          <w:b/>
          <w:i/>
          <w:sz w:val="24"/>
          <w:szCs w:val="24"/>
        </w:rPr>
        <w:t>Quesito 2</w:t>
      </w:r>
    </w:p>
    <w:p w14:paraId="303BF81C" w14:textId="77777777" w:rsidR="00BE3C55" w:rsidRPr="00BE3C55" w:rsidRDefault="00BE3C55" w:rsidP="00BE3C55">
      <w:pPr>
        <w:autoSpaceDE w:val="0"/>
        <w:autoSpaceDN w:val="0"/>
        <w:adjustRightInd w:val="0"/>
        <w:spacing w:after="120"/>
        <w:jc w:val="both"/>
        <w:rPr>
          <w:sz w:val="24"/>
          <w:szCs w:val="24"/>
        </w:rPr>
      </w:pPr>
      <w:r w:rsidRPr="00BE3C55">
        <w:rPr>
          <w:sz w:val="24"/>
          <w:szCs w:val="24"/>
        </w:rPr>
        <w:t xml:space="preserve">Con riferimento alla prima parte della prova, in relazione al previsto gruppo elettrogeno, il candidato calcoli la tensione di alimentazione del gruppo di carichi trifase ohmico-induttivi ritenuti prioritari. </w:t>
      </w:r>
    </w:p>
    <w:p w14:paraId="07AA0A17" w14:textId="77777777" w:rsidR="00BE3C55" w:rsidRPr="00BE3C55" w:rsidRDefault="00BE3C55" w:rsidP="00BE3C55">
      <w:pPr>
        <w:autoSpaceDE w:val="0"/>
        <w:autoSpaceDN w:val="0"/>
        <w:adjustRightInd w:val="0"/>
        <w:spacing w:after="120"/>
        <w:jc w:val="both"/>
        <w:rPr>
          <w:sz w:val="24"/>
          <w:szCs w:val="24"/>
        </w:rPr>
      </w:pPr>
      <w:r w:rsidRPr="00BE3C55">
        <w:rPr>
          <w:sz w:val="24"/>
          <w:szCs w:val="24"/>
        </w:rPr>
        <w:t xml:space="preserve">I carichi sono collegati al gruppo elettrogeno attraverso una linea elettrica avente una resistenza di </w:t>
      </w:r>
      <w:r>
        <w:rPr>
          <w:sz w:val="24"/>
          <w:szCs w:val="24"/>
        </w:rPr>
        <w:br/>
      </w:r>
      <w:r w:rsidRPr="00BE3C55">
        <w:rPr>
          <w:sz w:val="24"/>
          <w:szCs w:val="24"/>
        </w:rPr>
        <w:t>0,05 Ω e reattanza trascurabile e assorbono 8 kW con fattore di potenza pari a 0,80 quando l’alternatore è regolato in modo da fornire una forza elettromotrice E</w:t>
      </w:r>
      <w:r w:rsidRPr="003276E4">
        <w:rPr>
          <w:sz w:val="24"/>
          <w:szCs w:val="24"/>
          <w:vertAlign w:val="subscript"/>
        </w:rPr>
        <w:t xml:space="preserve">0 </w:t>
      </w:r>
      <w:r w:rsidRPr="00BE3C55">
        <w:rPr>
          <w:sz w:val="24"/>
          <w:szCs w:val="24"/>
        </w:rPr>
        <w:t xml:space="preserve">di fase pari a 254 V. </w:t>
      </w:r>
    </w:p>
    <w:p w14:paraId="2151C583" w14:textId="77777777" w:rsidR="00BE3C55" w:rsidRPr="00BE3C55" w:rsidRDefault="00BE3C55" w:rsidP="00BE3C55">
      <w:pPr>
        <w:autoSpaceDE w:val="0"/>
        <w:autoSpaceDN w:val="0"/>
        <w:adjustRightInd w:val="0"/>
        <w:spacing w:after="120"/>
        <w:jc w:val="both"/>
        <w:rPr>
          <w:sz w:val="24"/>
          <w:szCs w:val="24"/>
        </w:rPr>
      </w:pPr>
      <w:r w:rsidRPr="00BE3C55">
        <w:rPr>
          <w:sz w:val="24"/>
          <w:szCs w:val="24"/>
        </w:rPr>
        <w:t xml:space="preserve">Gli avvolgimenti dell’alternatore, collegati a stella, hanno una reattanza sincrona di fase </w:t>
      </w:r>
      <w:proofErr w:type="spellStart"/>
      <w:r w:rsidRPr="00BE3C55">
        <w:rPr>
          <w:sz w:val="24"/>
          <w:szCs w:val="24"/>
        </w:rPr>
        <w:t>X</w:t>
      </w:r>
      <w:r w:rsidRPr="003276E4">
        <w:rPr>
          <w:sz w:val="24"/>
          <w:szCs w:val="24"/>
        </w:rPr>
        <w:t>s</w:t>
      </w:r>
      <w:proofErr w:type="spellEnd"/>
      <w:r w:rsidRPr="00BE3C55">
        <w:rPr>
          <w:sz w:val="24"/>
          <w:szCs w:val="24"/>
        </w:rPr>
        <w:t xml:space="preserve"> di 2,6 Ω e una resistenza trascurabile.</w:t>
      </w:r>
    </w:p>
    <w:p w14:paraId="5912EC0F" w14:textId="77777777" w:rsidR="00BE3C55" w:rsidRPr="00BE3C55" w:rsidRDefault="00BE3C55" w:rsidP="00BE3C55">
      <w:pPr>
        <w:autoSpaceDE w:val="0"/>
        <w:autoSpaceDN w:val="0"/>
        <w:adjustRightInd w:val="0"/>
        <w:spacing w:after="120"/>
        <w:jc w:val="both"/>
        <w:rPr>
          <w:sz w:val="24"/>
          <w:szCs w:val="24"/>
        </w:rPr>
      </w:pPr>
    </w:p>
    <w:p w14:paraId="45F6E180" w14:textId="77777777" w:rsidR="00BE3C55" w:rsidRPr="00BE3C55" w:rsidRDefault="00BE3C55" w:rsidP="00BE3C55">
      <w:pPr>
        <w:autoSpaceDE w:val="0"/>
        <w:autoSpaceDN w:val="0"/>
        <w:adjustRightInd w:val="0"/>
        <w:spacing w:after="120"/>
        <w:jc w:val="both"/>
        <w:rPr>
          <w:b/>
          <w:i/>
          <w:sz w:val="24"/>
          <w:szCs w:val="24"/>
        </w:rPr>
      </w:pPr>
      <w:r w:rsidRPr="00BE3C55">
        <w:rPr>
          <w:b/>
          <w:i/>
          <w:sz w:val="24"/>
          <w:szCs w:val="24"/>
        </w:rPr>
        <w:t>Quesito 3</w:t>
      </w:r>
    </w:p>
    <w:p w14:paraId="2B35D47A" w14:textId="77777777" w:rsidR="00BE3C55" w:rsidRPr="00BE3C55" w:rsidRDefault="00BE3C55" w:rsidP="00BE3C55">
      <w:pPr>
        <w:autoSpaceDE w:val="0"/>
        <w:autoSpaceDN w:val="0"/>
        <w:adjustRightInd w:val="0"/>
        <w:spacing w:after="120"/>
        <w:jc w:val="both"/>
        <w:rPr>
          <w:sz w:val="24"/>
          <w:szCs w:val="24"/>
        </w:rPr>
      </w:pPr>
      <w:r w:rsidRPr="00BE3C55">
        <w:rPr>
          <w:sz w:val="24"/>
          <w:szCs w:val="24"/>
        </w:rPr>
        <w:t>Un motore a corrente continua ad eccitazione derivata alimentato alla tensione nominale di 230 V assorbe a carico una corrente di 200 A alla velocità di 1000 giri/min.</w:t>
      </w:r>
    </w:p>
    <w:p w14:paraId="4B251227" w14:textId="77777777" w:rsidR="00BE3C55" w:rsidRPr="00BE3C55" w:rsidRDefault="00BE3C55" w:rsidP="00BE3C55">
      <w:pPr>
        <w:autoSpaceDE w:val="0"/>
        <w:autoSpaceDN w:val="0"/>
        <w:adjustRightInd w:val="0"/>
        <w:spacing w:after="120"/>
        <w:jc w:val="both"/>
        <w:rPr>
          <w:sz w:val="24"/>
          <w:szCs w:val="24"/>
        </w:rPr>
      </w:pPr>
      <w:r w:rsidRPr="00BE3C55">
        <w:rPr>
          <w:sz w:val="24"/>
          <w:szCs w:val="24"/>
        </w:rPr>
        <w:t xml:space="preserve">Sono noti i valori della resistenza di indotto a regime </w:t>
      </w:r>
      <w:proofErr w:type="spellStart"/>
      <w:r w:rsidRPr="00BE3C55">
        <w:rPr>
          <w:sz w:val="24"/>
          <w:szCs w:val="24"/>
        </w:rPr>
        <w:t>R</w:t>
      </w:r>
      <w:r w:rsidRPr="00BE3C55">
        <w:rPr>
          <w:sz w:val="24"/>
          <w:szCs w:val="24"/>
          <w:vertAlign w:val="subscript"/>
        </w:rPr>
        <w:t>i</w:t>
      </w:r>
      <w:proofErr w:type="spellEnd"/>
      <w:r w:rsidRPr="00BE3C55">
        <w:rPr>
          <w:sz w:val="24"/>
          <w:szCs w:val="24"/>
        </w:rPr>
        <w:t xml:space="preserve"> = 40 </w:t>
      </w:r>
      <w:proofErr w:type="spellStart"/>
      <w:r w:rsidRPr="00BE3C55">
        <w:rPr>
          <w:sz w:val="24"/>
          <w:szCs w:val="24"/>
        </w:rPr>
        <w:t>mΩ</w:t>
      </w:r>
      <w:proofErr w:type="spellEnd"/>
      <w:r w:rsidRPr="00BE3C55">
        <w:rPr>
          <w:sz w:val="24"/>
          <w:szCs w:val="24"/>
        </w:rPr>
        <w:t xml:space="preserve"> e della resistenza del circuito di eccitazione </w:t>
      </w:r>
      <w:proofErr w:type="spellStart"/>
      <w:r w:rsidRPr="00BE3C55">
        <w:rPr>
          <w:sz w:val="24"/>
          <w:szCs w:val="24"/>
        </w:rPr>
        <w:t>R</w:t>
      </w:r>
      <w:r w:rsidRPr="00BE3C55">
        <w:rPr>
          <w:sz w:val="24"/>
          <w:szCs w:val="24"/>
          <w:vertAlign w:val="subscript"/>
        </w:rPr>
        <w:t>ecc</w:t>
      </w:r>
      <w:proofErr w:type="spellEnd"/>
      <w:r w:rsidRPr="00BE3C55">
        <w:rPr>
          <w:sz w:val="24"/>
          <w:szCs w:val="24"/>
        </w:rPr>
        <w:t xml:space="preserve"> = 110 Ω.</w:t>
      </w:r>
    </w:p>
    <w:p w14:paraId="68364718" w14:textId="77777777" w:rsidR="00BE3C55" w:rsidRPr="00BE3C55" w:rsidRDefault="00BE3C55" w:rsidP="00BE3C55">
      <w:pPr>
        <w:autoSpaceDE w:val="0"/>
        <w:autoSpaceDN w:val="0"/>
        <w:adjustRightInd w:val="0"/>
        <w:spacing w:after="120"/>
        <w:jc w:val="both"/>
        <w:rPr>
          <w:sz w:val="24"/>
          <w:szCs w:val="24"/>
        </w:rPr>
      </w:pPr>
      <w:r w:rsidRPr="00BE3C55">
        <w:rPr>
          <w:sz w:val="24"/>
          <w:szCs w:val="24"/>
        </w:rPr>
        <w:t xml:space="preserve">Il candidato, fatte le eventuali ipotesi semplificative opportune, determini il valore della resistenza che occorre inserire sul circuito di eccitazione affinché il motore generi la stessa coppia alla velocità di </w:t>
      </w:r>
      <w:r w:rsidR="003276E4">
        <w:rPr>
          <w:sz w:val="24"/>
          <w:szCs w:val="24"/>
        </w:rPr>
        <w:br/>
      </w:r>
      <w:r w:rsidRPr="00BE3C55">
        <w:rPr>
          <w:sz w:val="24"/>
          <w:szCs w:val="24"/>
        </w:rPr>
        <w:t>1250 giri/min.</w:t>
      </w:r>
    </w:p>
    <w:p w14:paraId="05525743" w14:textId="77777777" w:rsidR="00BE3C55" w:rsidRPr="00BE3C55" w:rsidRDefault="00BE3C55" w:rsidP="00BE3C55">
      <w:pPr>
        <w:autoSpaceDE w:val="0"/>
        <w:autoSpaceDN w:val="0"/>
        <w:adjustRightInd w:val="0"/>
        <w:spacing w:after="120"/>
        <w:jc w:val="both"/>
        <w:rPr>
          <w:sz w:val="24"/>
          <w:szCs w:val="24"/>
        </w:rPr>
      </w:pPr>
      <w:r w:rsidRPr="00BE3C55">
        <w:rPr>
          <w:sz w:val="24"/>
          <w:szCs w:val="24"/>
        </w:rPr>
        <w:t xml:space="preserve"> </w:t>
      </w:r>
    </w:p>
    <w:p w14:paraId="42EA5C43" w14:textId="77777777" w:rsidR="00BE3C55" w:rsidRDefault="00BE3C55">
      <w:pPr>
        <w:rPr>
          <w:b/>
          <w:i/>
          <w:sz w:val="24"/>
          <w:szCs w:val="24"/>
        </w:rPr>
      </w:pPr>
      <w:r>
        <w:rPr>
          <w:b/>
          <w:i/>
          <w:sz w:val="24"/>
          <w:szCs w:val="24"/>
        </w:rPr>
        <w:br w:type="page"/>
      </w:r>
    </w:p>
    <w:p w14:paraId="33E255A6" w14:textId="77777777" w:rsidR="007811D3" w:rsidRDefault="007811D3" w:rsidP="00BE3C55">
      <w:pPr>
        <w:autoSpaceDE w:val="0"/>
        <w:autoSpaceDN w:val="0"/>
        <w:adjustRightInd w:val="0"/>
        <w:spacing w:after="120"/>
        <w:jc w:val="both"/>
        <w:rPr>
          <w:b/>
          <w:i/>
          <w:sz w:val="24"/>
          <w:szCs w:val="24"/>
        </w:rPr>
      </w:pPr>
    </w:p>
    <w:p w14:paraId="0CFC9CF2" w14:textId="77777777" w:rsidR="00BE3C55" w:rsidRPr="00BE3C55" w:rsidRDefault="00BE3C55" w:rsidP="00BE3C55">
      <w:pPr>
        <w:autoSpaceDE w:val="0"/>
        <w:autoSpaceDN w:val="0"/>
        <w:adjustRightInd w:val="0"/>
        <w:spacing w:after="120"/>
        <w:jc w:val="both"/>
        <w:rPr>
          <w:b/>
          <w:i/>
          <w:sz w:val="24"/>
          <w:szCs w:val="24"/>
        </w:rPr>
      </w:pPr>
      <w:r w:rsidRPr="00BE3C55">
        <w:rPr>
          <w:b/>
          <w:i/>
          <w:sz w:val="24"/>
          <w:szCs w:val="24"/>
        </w:rPr>
        <w:t>Quesito 4</w:t>
      </w:r>
    </w:p>
    <w:p w14:paraId="521DA902" w14:textId="77777777" w:rsidR="00BE3C55" w:rsidRPr="00BE3C55" w:rsidRDefault="00BE3C55" w:rsidP="00BE3C55">
      <w:pPr>
        <w:autoSpaceDE w:val="0"/>
        <w:autoSpaceDN w:val="0"/>
        <w:adjustRightInd w:val="0"/>
        <w:spacing w:after="120"/>
        <w:jc w:val="both"/>
        <w:rPr>
          <w:sz w:val="24"/>
          <w:szCs w:val="24"/>
        </w:rPr>
      </w:pPr>
      <w:r w:rsidRPr="00BE3C55">
        <w:rPr>
          <w:sz w:val="24"/>
          <w:szCs w:val="24"/>
        </w:rPr>
        <w:t xml:space="preserve">Per il sistema di controllo a controreazione unitaria di figura, il candidato tracci i diagrammi di Bode della risposta armonica della funzione di trasferimento d’anello per </w:t>
      </w:r>
      <w:proofErr w:type="spellStart"/>
      <w:r w:rsidRPr="00BE3C55">
        <w:rPr>
          <w:sz w:val="24"/>
          <w:szCs w:val="24"/>
        </w:rPr>
        <w:t>Kp</w:t>
      </w:r>
      <w:proofErr w:type="spellEnd"/>
      <w:r w:rsidRPr="00BE3C55">
        <w:rPr>
          <w:sz w:val="24"/>
          <w:szCs w:val="24"/>
        </w:rPr>
        <w:t>=1 e ne discuta la stabilità.</w:t>
      </w:r>
    </w:p>
    <w:p w14:paraId="56E99B4D" w14:textId="77777777" w:rsidR="00BE3C55" w:rsidRPr="00BE3C55" w:rsidRDefault="00BE3C55" w:rsidP="00BE3C55">
      <w:pPr>
        <w:autoSpaceDE w:val="0"/>
        <w:autoSpaceDN w:val="0"/>
        <w:adjustRightInd w:val="0"/>
        <w:spacing w:after="120"/>
        <w:jc w:val="both"/>
        <w:rPr>
          <w:sz w:val="24"/>
          <w:szCs w:val="24"/>
        </w:rPr>
      </w:pPr>
    </w:p>
    <w:p w14:paraId="5AF7B030" w14:textId="77777777" w:rsidR="00BE3C55" w:rsidRPr="00BE3C55" w:rsidRDefault="00BE3C55" w:rsidP="00BE3C55">
      <w:pPr>
        <w:autoSpaceDE w:val="0"/>
        <w:autoSpaceDN w:val="0"/>
        <w:adjustRightInd w:val="0"/>
        <w:spacing w:after="120"/>
        <w:jc w:val="center"/>
        <w:rPr>
          <w:sz w:val="24"/>
          <w:szCs w:val="24"/>
        </w:rPr>
      </w:pPr>
      <w:r w:rsidRPr="00BE3C55">
        <w:rPr>
          <w:noProof/>
          <w:sz w:val="24"/>
          <w:szCs w:val="24"/>
          <w:lang w:val="en-US" w:eastAsia="en-US"/>
        </w:rPr>
        <w:drawing>
          <wp:inline distT="0" distB="0" distL="0" distR="0" wp14:anchorId="13B7E886" wp14:editId="11600645">
            <wp:extent cx="4388368" cy="1248030"/>
            <wp:effectExtent l="0" t="0" r="0" b="0"/>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ontroreazione x ITET Q4.png"/>
                    <pic:cNvPicPr/>
                  </pic:nvPicPr>
                  <pic:blipFill>
                    <a:blip r:embed="rId8" cstate="print">
                      <a:extLst>
                        <a:ext uri="{BEBA8EAE-BF5A-486C-A8C5-ECC9F3942E4B}">
                          <a14:imgProps xmlns:a14="http://schemas.microsoft.com/office/drawing/2010/main">
                            <a14:imgLayer r:embed="rId9">
                              <a14:imgEffect>
                                <a14:saturation sat="66000"/>
                              </a14:imgEffect>
                            </a14:imgLayer>
                          </a14:imgProps>
                        </a:ext>
                        <a:ext uri="{28A0092B-C50C-407E-A947-70E740481C1C}">
                          <a14:useLocalDpi xmlns:a14="http://schemas.microsoft.com/office/drawing/2010/main" val="0"/>
                        </a:ext>
                      </a:extLst>
                    </a:blip>
                    <a:stretch>
                      <a:fillRect/>
                    </a:stretch>
                  </pic:blipFill>
                  <pic:spPr>
                    <a:xfrm>
                      <a:off x="0" y="0"/>
                      <a:ext cx="4423362" cy="1257982"/>
                    </a:xfrm>
                    <a:prstGeom prst="rect">
                      <a:avLst/>
                    </a:prstGeom>
                  </pic:spPr>
                </pic:pic>
              </a:graphicData>
            </a:graphic>
          </wp:inline>
        </w:drawing>
      </w:r>
    </w:p>
    <w:p w14:paraId="6B2F0BC2" w14:textId="77777777" w:rsidR="00BE3C55" w:rsidRPr="00BE3C55" w:rsidRDefault="00BE3C55" w:rsidP="00BE3C55">
      <w:pPr>
        <w:autoSpaceDE w:val="0"/>
        <w:autoSpaceDN w:val="0"/>
        <w:adjustRightInd w:val="0"/>
        <w:spacing w:after="120"/>
        <w:jc w:val="both"/>
        <w:rPr>
          <w:sz w:val="24"/>
          <w:szCs w:val="24"/>
        </w:rPr>
      </w:pPr>
      <m:oMathPara>
        <m:oMath>
          <m:r>
            <w:rPr>
              <w:rFonts w:ascii="Cambria Math" w:hAnsi="Cambria Math"/>
              <w:sz w:val="24"/>
              <w:szCs w:val="24"/>
            </w:rPr>
            <m:t>F</m:t>
          </m:r>
          <m:d>
            <m:dPr>
              <m:ctrlPr>
                <w:rPr>
                  <w:rFonts w:ascii="Cambria Math" w:hAnsi="Cambria Math"/>
                  <w:sz w:val="24"/>
                  <w:szCs w:val="24"/>
                </w:rPr>
              </m:ctrlPr>
            </m:dPr>
            <m:e>
              <m:r>
                <w:rPr>
                  <w:rFonts w:ascii="Cambria Math" w:hAnsi="Cambria Math"/>
                  <w:sz w:val="24"/>
                  <w:szCs w:val="24"/>
                </w:rPr>
                <m:t>s</m:t>
              </m:r>
            </m:e>
          </m:d>
          <m:r>
            <m:rPr>
              <m:sty m:val="p"/>
            </m:rPr>
            <w:rPr>
              <w:rFonts w:ascii="Cambria Math" w:hAnsi="Cambria Math"/>
              <w:sz w:val="24"/>
              <w:szCs w:val="24"/>
            </w:rPr>
            <m:t>=</m:t>
          </m:r>
          <m:f>
            <m:fPr>
              <m:ctrlPr>
                <w:rPr>
                  <w:rFonts w:ascii="Cambria Math" w:hAnsi="Cambria Math"/>
                  <w:sz w:val="24"/>
                  <w:szCs w:val="24"/>
                </w:rPr>
              </m:ctrlPr>
            </m:fPr>
            <m:num>
              <m:r>
                <m:rPr>
                  <m:sty m:val="p"/>
                </m:rPr>
                <w:rPr>
                  <w:rFonts w:ascii="Cambria Math" w:hAnsi="Cambria Math"/>
                  <w:sz w:val="24"/>
                  <w:szCs w:val="24"/>
                </w:rPr>
                <m:t>8000</m:t>
              </m:r>
            </m:num>
            <m:den>
              <m:sSup>
                <m:sSupPr>
                  <m:ctrlPr>
                    <w:rPr>
                      <w:rFonts w:ascii="Cambria Math" w:hAnsi="Cambria Math"/>
                      <w:sz w:val="24"/>
                      <w:szCs w:val="24"/>
                    </w:rPr>
                  </m:ctrlPr>
                </m:sSupPr>
                <m:e>
                  <m:d>
                    <m:dPr>
                      <m:ctrlPr>
                        <w:rPr>
                          <w:rFonts w:ascii="Cambria Math" w:hAnsi="Cambria Math"/>
                          <w:sz w:val="24"/>
                          <w:szCs w:val="24"/>
                        </w:rPr>
                      </m:ctrlPr>
                    </m:dPr>
                    <m:e>
                      <m:r>
                        <w:rPr>
                          <w:rFonts w:ascii="Cambria Math" w:hAnsi="Cambria Math"/>
                          <w:sz w:val="24"/>
                          <w:szCs w:val="24"/>
                        </w:rPr>
                        <m:t>s</m:t>
                      </m:r>
                      <m:r>
                        <m:rPr>
                          <m:sty m:val="p"/>
                        </m:rPr>
                        <w:rPr>
                          <w:rFonts w:ascii="Cambria Math" w:hAnsi="Cambria Math"/>
                          <w:sz w:val="24"/>
                          <w:szCs w:val="24"/>
                        </w:rPr>
                        <m:t>+2</m:t>
                      </m:r>
                    </m:e>
                  </m:d>
                </m:e>
                <m:sup>
                  <m:r>
                    <m:rPr>
                      <m:sty m:val="p"/>
                    </m:rPr>
                    <w:rPr>
                      <w:rFonts w:ascii="Cambria Math" w:hAnsi="Cambria Math"/>
                      <w:sz w:val="24"/>
                      <w:szCs w:val="24"/>
                    </w:rPr>
                    <m:t>3</m:t>
                  </m:r>
                </m:sup>
              </m:sSup>
              <m:d>
                <m:dPr>
                  <m:ctrlPr>
                    <w:rPr>
                      <w:rFonts w:ascii="Cambria Math" w:hAnsi="Cambria Math"/>
                      <w:sz w:val="24"/>
                      <w:szCs w:val="24"/>
                    </w:rPr>
                  </m:ctrlPr>
                </m:dPr>
                <m:e>
                  <m:r>
                    <w:rPr>
                      <w:rFonts w:ascii="Cambria Math" w:hAnsi="Cambria Math"/>
                      <w:sz w:val="24"/>
                      <w:szCs w:val="24"/>
                    </w:rPr>
                    <m:t>s</m:t>
                  </m:r>
                  <m:r>
                    <m:rPr>
                      <m:sty m:val="p"/>
                    </m:rPr>
                    <w:rPr>
                      <w:rFonts w:ascii="Cambria Math" w:hAnsi="Cambria Math"/>
                      <w:sz w:val="24"/>
                      <w:szCs w:val="24"/>
                    </w:rPr>
                    <m:t>+50</m:t>
                  </m:r>
                </m:e>
              </m:d>
            </m:den>
          </m:f>
        </m:oMath>
      </m:oMathPara>
    </w:p>
    <w:p w14:paraId="06E30804" w14:textId="77777777" w:rsidR="00BE3C55" w:rsidRPr="00BE3C55" w:rsidRDefault="00BE3C55" w:rsidP="00BE3C55">
      <w:pPr>
        <w:autoSpaceDE w:val="0"/>
        <w:autoSpaceDN w:val="0"/>
        <w:adjustRightInd w:val="0"/>
        <w:spacing w:after="120"/>
        <w:jc w:val="both"/>
        <w:rPr>
          <w:sz w:val="24"/>
          <w:szCs w:val="24"/>
        </w:rPr>
      </w:pPr>
    </w:p>
    <w:p w14:paraId="4EB742B7" w14:textId="77777777" w:rsidR="00BE3C55" w:rsidRPr="00BE3C55" w:rsidRDefault="00BE3C55" w:rsidP="00BE3C55">
      <w:pPr>
        <w:autoSpaceDE w:val="0"/>
        <w:autoSpaceDN w:val="0"/>
        <w:adjustRightInd w:val="0"/>
        <w:spacing w:after="120"/>
        <w:jc w:val="both"/>
        <w:rPr>
          <w:sz w:val="24"/>
          <w:szCs w:val="24"/>
        </w:rPr>
      </w:pPr>
      <w:r w:rsidRPr="00BE3C55">
        <w:rPr>
          <w:sz w:val="24"/>
          <w:szCs w:val="24"/>
        </w:rPr>
        <w:t xml:space="preserve">Successivamente determini il valore da assegnare alla costante </w:t>
      </w:r>
      <w:proofErr w:type="spellStart"/>
      <w:r w:rsidRPr="00BE3C55">
        <w:rPr>
          <w:sz w:val="24"/>
          <w:szCs w:val="24"/>
        </w:rPr>
        <w:t>Kp</w:t>
      </w:r>
      <w:proofErr w:type="spellEnd"/>
      <w:r w:rsidRPr="00BE3C55">
        <w:rPr>
          <w:sz w:val="24"/>
          <w:szCs w:val="24"/>
        </w:rPr>
        <w:t xml:space="preserve"> per avere un margine di fase compreso tra 40 e 45 gradi.</w:t>
      </w:r>
    </w:p>
    <w:p w14:paraId="67874856" w14:textId="77777777" w:rsidR="00A35EA3" w:rsidRDefault="00A35EA3" w:rsidP="00A35EA3">
      <w:pPr>
        <w:pStyle w:val="Standarduser"/>
        <w:jc w:val="both"/>
        <w:rPr>
          <w:color w:val="000000"/>
        </w:rPr>
      </w:pPr>
    </w:p>
    <w:p w14:paraId="4BEEED9F" w14:textId="77777777" w:rsidR="00E219E6" w:rsidRDefault="00E219E6" w:rsidP="00665EB7">
      <w:pPr>
        <w:rPr>
          <w:b/>
          <w:sz w:val="24"/>
          <w:szCs w:val="24"/>
        </w:rPr>
      </w:pPr>
    </w:p>
    <w:p w14:paraId="281ED98F" w14:textId="77777777" w:rsidR="00E219E6" w:rsidRDefault="00E219E6" w:rsidP="00665EB7">
      <w:pPr>
        <w:rPr>
          <w:b/>
          <w:sz w:val="24"/>
          <w:szCs w:val="24"/>
        </w:rPr>
      </w:pPr>
    </w:p>
    <w:p w14:paraId="428D12E6" w14:textId="77777777" w:rsidR="00E219E6" w:rsidRDefault="00E219E6" w:rsidP="00665EB7">
      <w:pPr>
        <w:rPr>
          <w:b/>
          <w:sz w:val="24"/>
          <w:szCs w:val="24"/>
        </w:rPr>
      </w:pPr>
    </w:p>
    <w:p w14:paraId="391AD420" w14:textId="77777777" w:rsidR="00E219E6" w:rsidRDefault="00E219E6" w:rsidP="00665EB7">
      <w:pPr>
        <w:rPr>
          <w:b/>
          <w:sz w:val="24"/>
          <w:szCs w:val="24"/>
        </w:rPr>
      </w:pPr>
    </w:p>
    <w:p w14:paraId="5548AFE8" w14:textId="77777777" w:rsidR="00E219E6" w:rsidRDefault="00E219E6" w:rsidP="00665EB7">
      <w:pPr>
        <w:rPr>
          <w:b/>
          <w:sz w:val="24"/>
          <w:szCs w:val="24"/>
        </w:rPr>
      </w:pPr>
    </w:p>
    <w:p w14:paraId="609140C7" w14:textId="77777777" w:rsidR="00E219E6" w:rsidRDefault="00E219E6" w:rsidP="00665EB7">
      <w:pPr>
        <w:rPr>
          <w:b/>
          <w:sz w:val="24"/>
          <w:szCs w:val="24"/>
        </w:rPr>
      </w:pPr>
    </w:p>
    <w:p w14:paraId="3F6F08E8" w14:textId="77777777" w:rsidR="00E219E6" w:rsidRDefault="00E219E6" w:rsidP="00665EB7">
      <w:pPr>
        <w:rPr>
          <w:b/>
          <w:sz w:val="24"/>
          <w:szCs w:val="24"/>
        </w:rPr>
      </w:pPr>
    </w:p>
    <w:p w14:paraId="21B5745D" w14:textId="77777777" w:rsidR="00E219E6" w:rsidRDefault="00E219E6" w:rsidP="00665EB7">
      <w:pPr>
        <w:rPr>
          <w:b/>
          <w:sz w:val="24"/>
          <w:szCs w:val="24"/>
        </w:rPr>
      </w:pPr>
    </w:p>
    <w:p w14:paraId="493DE395" w14:textId="77777777" w:rsidR="00E219E6" w:rsidRDefault="00E219E6" w:rsidP="00665EB7">
      <w:pPr>
        <w:rPr>
          <w:b/>
          <w:sz w:val="24"/>
          <w:szCs w:val="24"/>
        </w:rPr>
      </w:pPr>
    </w:p>
    <w:p w14:paraId="6650B620" w14:textId="77777777" w:rsidR="00E219E6" w:rsidRDefault="00E219E6" w:rsidP="00665EB7">
      <w:pPr>
        <w:rPr>
          <w:b/>
          <w:sz w:val="24"/>
          <w:szCs w:val="24"/>
        </w:rPr>
      </w:pPr>
    </w:p>
    <w:p w14:paraId="4167D226" w14:textId="77777777" w:rsidR="00E219E6" w:rsidRDefault="00E219E6" w:rsidP="00665EB7">
      <w:pPr>
        <w:rPr>
          <w:b/>
          <w:sz w:val="24"/>
          <w:szCs w:val="24"/>
        </w:rPr>
      </w:pPr>
    </w:p>
    <w:p w14:paraId="46F5E48E" w14:textId="77777777" w:rsidR="00E219E6" w:rsidRDefault="00E219E6" w:rsidP="00665EB7">
      <w:pPr>
        <w:rPr>
          <w:b/>
          <w:sz w:val="24"/>
          <w:szCs w:val="24"/>
        </w:rPr>
      </w:pPr>
    </w:p>
    <w:p w14:paraId="624DF2E0" w14:textId="77777777" w:rsidR="00E219E6" w:rsidRDefault="00E219E6" w:rsidP="00665EB7">
      <w:pPr>
        <w:rPr>
          <w:b/>
          <w:sz w:val="24"/>
          <w:szCs w:val="24"/>
        </w:rPr>
      </w:pPr>
    </w:p>
    <w:p w14:paraId="636B6CAA" w14:textId="77777777" w:rsidR="00047E26" w:rsidRDefault="00047E26" w:rsidP="00665EB7">
      <w:pPr>
        <w:rPr>
          <w:b/>
          <w:sz w:val="24"/>
          <w:szCs w:val="24"/>
        </w:rPr>
      </w:pPr>
    </w:p>
    <w:p w14:paraId="2B34A82D" w14:textId="77777777" w:rsidR="00047E26" w:rsidRDefault="00047E26" w:rsidP="00665EB7">
      <w:pPr>
        <w:rPr>
          <w:b/>
          <w:sz w:val="24"/>
          <w:szCs w:val="24"/>
        </w:rPr>
      </w:pPr>
    </w:p>
    <w:p w14:paraId="1E2487D6" w14:textId="77777777" w:rsidR="00047E26" w:rsidRDefault="00047E26" w:rsidP="00665EB7">
      <w:pPr>
        <w:rPr>
          <w:b/>
          <w:sz w:val="24"/>
          <w:szCs w:val="24"/>
        </w:rPr>
      </w:pPr>
    </w:p>
    <w:p w14:paraId="7A7BED23" w14:textId="77777777" w:rsidR="00047E26" w:rsidRDefault="00047E26" w:rsidP="00665EB7">
      <w:pPr>
        <w:rPr>
          <w:b/>
          <w:sz w:val="24"/>
          <w:szCs w:val="24"/>
        </w:rPr>
      </w:pPr>
    </w:p>
    <w:p w14:paraId="7F455418" w14:textId="77777777" w:rsidR="00047E26" w:rsidRDefault="00047E26" w:rsidP="00665EB7">
      <w:pPr>
        <w:rPr>
          <w:b/>
          <w:sz w:val="24"/>
          <w:szCs w:val="24"/>
        </w:rPr>
      </w:pPr>
    </w:p>
    <w:p w14:paraId="21B80AA4" w14:textId="77777777" w:rsidR="00047E26" w:rsidRDefault="00047E26" w:rsidP="00665EB7">
      <w:pPr>
        <w:rPr>
          <w:b/>
          <w:sz w:val="24"/>
          <w:szCs w:val="24"/>
        </w:rPr>
      </w:pPr>
    </w:p>
    <w:p w14:paraId="2C7CFB0A" w14:textId="77777777" w:rsidR="00047E26" w:rsidRDefault="00047E26" w:rsidP="00665EB7">
      <w:pPr>
        <w:rPr>
          <w:b/>
          <w:sz w:val="24"/>
          <w:szCs w:val="24"/>
        </w:rPr>
      </w:pPr>
    </w:p>
    <w:p w14:paraId="51B770B8" w14:textId="77777777" w:rsidR="00047E26" w:rsidRDefault="00047E26" w:rsidP="00665EB7">
      <w:pPr>
        <w:rPr>
          <w:b/>
          <w:sz w:val="24"/>
          <w:szCs w:val="24"/>
        </w:rPr>
      </w:pPr>
    </w:p>
    <w:p w14:paraId="056C24A1" w14:textId="77777777" w:rsidR="00047E26" w:rsidRDefault="00047E26" w:rsidP="00665EB7">
      <w:pPr>
        <w:rPr>
          <w:b/>
          <w:sz w:val="24"/>
          <w:szCs w:val="24"/>
        </w:rPr>
      </w:pPr>
    </w:p>
    <w:p w14:paraId="20C5E98A" w14:textId="77777777" w:rsidR="00BE3C55" w:rsidRDefault="00BE3C55" w:rsidP="00665EB7">
      <w:pPr>
        <w:rPr>
          <w:b/>
          <w:sz w:val="24"/>
          <w:szCs w:val="24"/>
        </w:rPr>
      </w:pPr>
    </w:p>
    <w:p w14:paraId="639D1DAF" w14:textId="77777777" w:rsidR="00047E26" w:rsidRDefault="00047E26" w:rsidP="00665EB7">
      <w:pPr>
        <w:rPr>
          <w:b/>
          <w:sz w:val="24"/>
          <w:szCs w:val="24"/>
        </w:rPr>
      </w:pPr>
    </w:p>
    <w:p w14:paraId="1D88B884" w14:textId="77777777" w:rsidR="00E219E6" w:rsidRPr="000F6CF3" w:rsidRDefault="00E219E6" w:rsidP="00665EB7">
      <w:pPr>
        <w:rPr>
          <w:b/>
          <w:sz w:val="24"/>
          <w:szCs w:val="24"/>
        </w:rPr>
      </w:pPr>
    </w:p>
    <w:p w14:paraId="211B4FAF" w14:textId="77777777" w:rsidR="00665EB7" w:rsidRPr="000F6CF3" w:rsidRDefault="00665EB7" w:rsidP="00665EB7">
      <w:pPr>
        <w:ind w:left="-284"/>
        <w:rPr>
          <w:b/>
          <w:sz w:val="24"/>
          <w:szCs w:val="24"/>
        </w:rPr>
      </w:pPr>
      <w:r w:rsidRPr="000F6CF3">
        <w:t>____________________________</w:t>
      </w:r>
    </w:p>
    <w:p w14:paraId="2FCCBB1A" w14:textId="77777777" w:rsidR="00665EB7" w:rsidRPr="000F6CF3" w:rsidRDefault="00665EB7" w:rsidP="00665EB7">
      <w:pPr>
        <w:ind w:left="-284"/>
      </w:pPr>
      <w:r w:rsidRPr="000F6CF3">
        <w:t>Durata massima della prova: 6 ore.</w:t>
      </w:r>
    </w:p>
    <w:p w14:paraId="5C3295B5" w14:textId="77777777" w:rsidR="00665EB7" w:rsidRPr="000F6CF3" w:rsidRDefault="00665EB7" w:rsidP="00665EB7">
      <w:pPr>
        <w:ind w:left="-284"/>
      </w:pPr>
      <w:r w:rsidRPr="000F6CF3">
        <w:t>È consentito l’uso di manuali tecnici e di calcolatrici non programmabili.</w:t>
      </w:r>
    </w:p>
    <w:p w14:paraId="1BA6229D" w14:textId="77777777" w:rsidR="00665EB7" w:rsidRPr="000F6CF3" w:rsidRDefault="00665EB7" w:rsidP="00665EB7">
      <w:pPr>
        <w:ind w:left="-284"/>
      </w:pPr>
      <w:r w:rsidRPr="000F6CF3">
        <w:t xml:space="preserve">È consentito l’uso del dizionario bilingue (italiano-lingua del paese di provenienza) per i candidati di madrelingua non italiana. </w:t>
      </w:r>
    </w:p>
    <w:p w14:paraId="4F8A9D0D" w14:textId="77777777" w:rsidR="005903EE" w:rsidRPr="005903EE" w:rsidRDefault="005903EE" w:rsidP="00665EB7">
      <w:pPr>
        <w:tabs>
          <w:tab w:val="left" w:pos="6946"/>
          <w:tab w:val="left" w:pos="9072"/>
        </w:tabs>
        <w:ind w:left="-284" w:right="-1"/>
        <w:jc w:val="both"/>
        <w:rPr>
          <w:sz w:val="18"/>
          <w:szCs w:val="18"/>
        </w:rPr>
      </w:pPr>
    </w:p>
    <w:sectPr w:rsidR="005903EE" w:rsidRPr="005903EE" w:rsidSect="009D627A">
      <w:headerReference w:type="default" r:id="rId10"/>
      <w:type w:val="continuous"/>
      <w:pgSz w:w="11907" w:h="16840" w:code="9"/>
      <w:pgMar w:top="425" w:right="992" w:bottom="425" w:left="993" w:header="22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C4D0A3" w14:textId="77777777" w:rsidR="00F240E1" w:rsidRDefault="00F240E1">
      <w:r>
        <w:separator/>
      </w:r>
    </w:p>
  </w:endnote>
  <w:endnote w:type="continuationSeparator" w:id="0">
    <w:p w14:paraId="2F9EF358" w14:textId="77777777" w:rsidR="00F240E1" w:rsidRDefault="00F240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Courier New"/>
    <w:panose1 w:val="05010000000000000000"/>
    <w:charset w:val="00"/>
    <w:family w:val="auto"/>
    <w:pitch w:val="variable"/>
    <w:sig w:usb0="800000AF" w:usb1="1001ECEA" w:usb2="00000000" w:usb3="00000000" w:csb0="00000001" w:csb1="00000000"/>
  </w:font>
  <w:font w:name="Noto Sans Symbols">
    <w:altName w:val="Calibri"/>
    <w:charset w:val="00"/>
    <w:family w:val="auto"/>
    <w:pitch w:val="default"/>
  </w:font>
  <w:font w:name="CG Times (WN)">
    <w:altName w:val="Times New Roman"/>
    <w:panose1 w:val="00000000000000000000"/>
    <w:charset w:val="00"/>
    <w:family w:val="roman"/>
    <w:notTrueType/>
    <w:pitch w:val="variable"/>
    <w:sig w:usb0="00000003" w:usb1="00000000" w:usb2="00000000" w:usb3="00000000" w:csb0="00000001" w:csb1="00000000"/>
  </w:font>
  <w:font w:name="CG Times">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998A47" w14:textId="77777777" w:rsidR="00F240E1" w:rsidRDefault="00F240E1">
      <w:r>
        <w:separator/>
      </w:r>
    </w:p>
  </w:footnote>
  <w:footnote w:type="continuationSeparator" w:id="0">
    <w:p w14:paraId="68298157" w14:textId="77777777" w:rsidR="00F240E1" w:rsidRDefault="00F240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008973" w14:textId="77777777" w:rsidR="00CE1B71" w:rsidRDefault="00CE1B71" w:rsidP="00B65EC2">
    <w:pPr>
      <w:tabs>
        <w:tab w:val="left" w:pos="6946"/>
      </w:tabs>
      <w:spacing w:after="60"/>
      <w:ind w:left="284"/>
      <w:rPr>
        <w:rFonts w:ascii="CG Times (WN)" w:hAnsi="CG Times (WN)"/>
      </w:rPr>
    </w:pPr>
    <w:r w:rsidRPr="00FD2438">
      <w:rPr>
        <w:sz w:val="24"/>
      </w:rPr>
      <w:t xml:space="preserve">Pag.  </w:t>
    </w:r>
    <w:r w:rsidR="00572793" w:rsidRPr="00FD2438">
      <w:rPr>
        <w:sz w:val="24"/>
      </w:rPr>
      <w:fldChar w:fldCharType="begin"/>
    </w:r>
    <w:r w:rsidRPr="00FD2438">
      <w:rPr>
        <w:sz w:val="24"/>
      </w:rPr>
      <w:instrText xml:space="preserve">\PAGE </w:instrText>
    </w:r>
    <w:r w:rsidR="00572793" w:rsidRPr="00FD2438">
      <w:rPr>
        <w:sz w:val="24"/>
      </w:rPr>
      <w:fldChar w:fldCharType="separate"/>
    </w:r>
    <w:r w:rsidR="004A7BFA">
      <w:rPr>
        <w:noProof/>
        <w:sz w:val="24"/>
      </w:rPr>
      <w:t>3</w:t>
    </w:r>
    <w:r w:rsidR="00572793" w:rsidRPr="00FD2438">
      <w:rPr>
        <w:sz w:val="24"/>
      </w:rPr>
      <w:fldChar w:fldCharType="end"/>
    </w:r>
    <w:r w:rsidRPr="00FD2438">
      <w:rPr>
        <w:sz w:val="24"/>
      </w:rPr>
      <w:t>/</w:t>
    </w:r>
    <w:r w:rsidR="00572793" w:rsidRPr="00FD2438">
      <w:rPr>
        <w:sz w:val="24"/>
      </w:rPr>
      <w:fldChar w:fldCharType="begin"/>
    </w:r>
    <w:r w:rsidRPr="00FD2438">
      <w:rPr>
        <w:sz w:val="24"/>
      </w:rPr>
      <w:instrText xml:space="preserve">\NUMPAGES </w:instrText>
    </w:r>
    <w:r w:rsidR="00572793" w:rsidRPr="00FD2438">
      <w:rPr>
        <w:sz w:val="24"/>
      </w:rPr>
      <w:fldChar w:fldCharType="separate"/>
    </w:r>
    <w:r w:rsidR="004A7BFA">
      <w:rPr>
        <w:noProof/>
        <w:sz w:val="24"/>
      </w:rPr>
      <w:t>3</w:t>
    </w:r>
    <w:r w:rsidR="00572793" w:rsidRPr="00FD2438">
      <w:rPr>
        <w:sz w:val="24"/>
      </w:rPr>
      <w:fldChar w:fldCharType="end"/>
    </w:r>
    <w:r w:rsidR="005C2201" w:rsidRPr="005C2201">
      <w:rPr>
        <w:sz w:val="28"/>
      </w:rPr>
      <w:t xml:space="preserve"> </w:t>
    </w:r>
    <w:r w:rsidR="00390D03" w:rsidRPr="005C2201">
      <w:tab/>
    </w:r>
    <w:r w:rsidR="00964F8D" w:rsidRPr="005C2201">
      <w:tab/>
    </w:r>
  </w:p>
  <w:tbl>
    <w:tblPr>
      <w:tblW w:w="4830" w:type="pct"/>
      <w:jc w:val="center"/>
      <w:tblBorders>
        <w:bottom w:val="single" w:sz="4" w:space="0" w:color="auto"/>
      </w:tblBorders>
      <w:tblLook w:val="04A0" w:firstRow="1" w:lastRow="0" w:firstColumn="1" w:lastColumn="0" w:noHBand="0" w:noVBand="1"/>
    </w:tblPr>
    <w:tblGrid>
      <w:gridCol w:w="898"/>
      <w:gridCol w:w="1445"/>
      <w:gridCol w:w="7237"/>
    </w:tblGrid>
    <w:tr w:rsidR="004A7BFA" w:rsidRPr="00E8349D" w14:paraId="3DBE84AA" w14:textId="77777777" w:rsidTr="00635EA3">
      <w:trPr>
        <w:cantSplit/>
        <w:trHeight w:val="872"/>
        <w:jc w:val="center"/>
      </w:trPr>
      <w:tc>
        <w:tcPr>
          <w:tcW w:w="469" w:type="pct"/>
          <w:tcBorders>
            <w:top w:val="single" w:sz="4" w:space="0" w:color="auto"/>
            <w:left w:val="nil"/>
            <w:bottom w:val="single" w:sz="4" w:space="0" w:color="auto"/>
            <w:right w:val="nil"/>
          </w:tcBorders>
          <w:vAlign w:val="center"/>
        </w:tcPr>
        <w:p w14:paraId="7D666897" w14:textId="77777777" w:rsidR="004A7BFA" w:rsidRPr="00E8349D" w:rsidRDefault="004A7BFA" w:rsidP="004A7BFA">
          <w:pPr>
            <w:jc w:val="center"/>
            <w:rPr>
              <w:rFonts w:ascii="Book Antiqua" w:hAnsi="Book Antiqua"/>
              <w:sz w:val="22"/>
              <w:szCs w:val="22"/>
              <w:lang w:eastAsia="en-US"/>
            </w:rPr>
          </w:pPr>
          <w:r w:rsidRPr="00E8349D">
            <w:rPr>
              <w:noProof/>
              <w:sz w:val="22"/>
              <w:szCs w:val="22"/>
              <w:lang w:val="en-US" w:eastAsia="en-US"/>
            </w:rPr>
            <w:drawing>
              <wp:inline distT="0" distB="0" distL="0" distR="0" wp14:anchorId="50F443C6" wp14:editId="45D8F0D9">
                <wp:extent cx="390525" cy="390525"/>
                <wp:effectExtent l="0" t="0" r="9525" b="9525"/>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0525" cy="390525"/>
                        </a:xfrm>
                        <a:prstGeom prst="rect">
                          <a:avLst/>
                        </a:prstGeom>
                        <a:noFill/>
                        <a:ln>
                          <a:noFill/>
                        </a:ln>
                      </pic:spPr>
                    </pic:pic>
                  </a:graphicData>
                </a:graphic>
              </wp:inline>
            </w:drawing>
          </w:r>
        </w:p>
      </w:tc>
      <w:tc>
        <w:tcPr>
          <w:tcW w:w="754" w:type="pct"/>
          <w:tcBorders>
            <w:top w:val="single" w:sz="4" w:space="0" w:color="auto"/>
            <w:left w:val="nil"/>
            <w:bottom w:val="single" w:sz="4" w:space="0" w:color="auto"/>
            <w:right w:val="nil"/>
          </w:tcBorders>
          <w:vAlign w:val="bottom"/>
        </w:tcPr>
        <w:p w14:paraId="5CC75AF8" w14:textId="77777777" w:rsidR="004A7BFA" w:rsidRPr="00E8349D" w:rsidRDefault="004A7BFA" w:rsidP="004A7BFA">
          <w:pPr>
            <w:spacing w:before="60" w:after="120" w:line="276" w:lineRule="auto"/>
            <w:jc w:val="center"/>
            <w:rPr>
              <w:rFonts w:ascii="Book Antiqua" w:hAnsi="Book Antiqua"/>
              <w:sz w:val="22"/>
              <w:szCs w:val="22"/>
              <w:lang w:eastAsia="en-US"/>
            </w:rPr>
          </w:pPr>
          <w:r w:rsidRPr="00E8349D">
            <w:rPr>
              <w:rFonts w:ascii="Calibri" w:hAnsi="Calibri"/>
              <w:sz w:val="22"/>
              <w:szCs w:val="22"/>
              <w:lang w:eastAsia="en-US"/>
            </w:rPr>
            <w:object w:dxaOrig="4186" w:dyaOrig="2355" w14:anchorId="7D77F1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25pt;height:28.5pt" o:ole="">
                <v:imagedata r:id="rId2" o:title=""/>
              </v:shape>
              <o:OLEObject Type="Embed" ProgID="PBrush" ShapeID="_x0000_i1025" DrawAspect="Content" ObjectID="_1620626619" r:id="rId3"/>
            </w:object>
          </w:r>
        </w:p>
      </w:tc>
      <w:tc>
        <w:tcPr>
          <w:tcW w:w="3777" w:type="pct"/>
          <w:tcBorders>
            <w:top w:val="single" w:sz="4" w:space="0" w:color="auto"/>
            <w:left w:val="nil"/>
            <w:bottom w:val="single" w:sz="4" w:space="0" w:color="auto"/>
            <w:right w:val="single" w:sz="4" w:space="0" w:color="auto"/>
          </w:tcBorders>
          <w:vAlign w:val="center"/>
        </w:tcPr>
        <w:p w14:paraId="66F9CE82" w14:textId="77777777" w:rsidR="004A7BFA" w:rsidRPr="00E8349D" w:rsidRDefault="004A7BFA" w:rsidP="004A7BFA">
          <w:pPr>
            <w:spacing w:before="120"/>
            <w:rPr>
              <w:rFonts w:ascii="Book Antiqua" w:hAnsi="Book Antiqua"/>
              <w:sz w:val="22"/>
              <w:szCs w:val="22"/>
              <w:lang w:eastAsia="en-US"/>
            </w:rPr>
          </w:pPr>
          <w:r w:rsidRPr="00E8349D">
            <w:rPr>
              <w:rFonts w:ascii="Book Antiqua" w:hAnsi="Book Antiqua"/>
              <w:sz w:val="22"/>
              <w:szCs w:val="22"/>
            </w:rPr>
            <w:t xml:space="preserve">IIS </w:t>
          </w:r>
          <w:r w:rsidRPr="00E8349D">
            <w:rPr>
              <w:rFonts w:ascii="Book Antiqua" w:hAnsi="Book Antiqua"/>
              <w:i/>
              <w:sz w:val="22"/>
              <w:szCs w:val="22"/>
            </w:rPr>
            <w:t>“Ettore Majorana”</w:t>
          </w:r>
        </w:p>
        <w:p w14:paraId="18743914" w14:textId="77777777" w:rsidR="004A7BFA" w:rsidRPr="00E8349D" w:rsidRDefault="004A7BFA" w:rsidP="004A7BFA">
          <w:pPr>
            <w:spacing w:after="120" w:line="276" w:lineRule="auto"/>
            <w:rPr>
              <w:rFonts w:ascii="Book Antiqua" w:hAnsi="Book Antiqua"/>
              <w:sz w:val="22"/>
              <w:szCs w:val="22"/>
              <w:lang w:eastAsia="en-US"/>
            </w:rPr>
          </w:pPr>
          <w:r w:rsidRPr="00E8349D">
            <w:rPr>
              <w:rFonts w:ascii="Book Antiqua" w:hAnsi="Book Antiqua"/>
              <w:sz w:val="22"/>
              <w:szCs w:val="22"/>
            </w:rPr>
            <w:t xml:space="preserve">Via A. De Gasperi, 6   -   </w:t>
          </w:r>
          <w:proofErr w:type="gramStart"/>
          <w:r w:rsidRPr="00E8349D">
            <w:rPr>
              <w:rFonts w:ascii="Book Antiqua" w:hAnsi="Book Antiqua"/>
              <w:sz w:val="22"/>
              <w:szCs w:val="22"/>
            </w:rPr>
            <w:t>20811  Cesano</w:t>
          </w:r>
          <w:proofErr w:type="gramEnd"/>
          <w:r w:rsidRPr="00E8349D">
            <w:rPr>
              <w:rFonts w:ascii="Book Antiqua" w:hAnsi="Book Antiqua"/>
              <w:sz w:val="22"/>
              <w:szCs w:val="22"/>
            </w:rPr>
            <w:t xml:space="preserve">  Maderno (MB)</w:t>
          </w:r>
        </w:p>
      </w:tc>
    </w:tr>
  </w:tbl>
  <w:p w14:paraId="70D27089" w14:textId="77777777" w:rsidR="00CE1B71" w:rsidRDefault="00CE1B71" w:rsidP="00D85DEB">
    <w:pPr>
      <w:tabs>
        <w:tab w:val="left" w:pos="6238"/>
        <w:tab w:val="left" w:pos="8506"/>
      </w:tabs>
      <w:spacing w:line="240" w:lineRule="exact"/>
      <w:ind w:left="284"/>
      <w:rPr>
        <w:rFonts w:ascii="CG Times (WN)" w:hAnsi="CG Times (WN)"/>
        <w:sz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FFFFFFFF"/>
    <w:lvl w:ilvl="0">
      <w:numFmt w:val="none"/>
      <w:lvlText w:val=""/>
      <w:lvlJc w:val="left"/>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start w:val="1"/>
      <w:numFmt w:val="decimal"/>
      <w:pStyle w:val="Titolo7"/>
      <w:lvlText w:val=".%7"/>
      <w:legacy w:legacy="1" w:legacySpace="120" w:legacyIndent="1296"/>
      <w:lvlJc w:val="left"/>
      <w:pPr>
        <w:ind w:left="360" w:hanging="1296"/>
      </w:pPr>
    </w:lvl>
    <w:lvl w:ilvl="7">
      <w:start w:val="1"/>
      <w:numFmt w:val="decimal"/>
      <w:pStyle w:val="Titolo8"/>
      <w:lvlText w:val=".%7.%8"/>
      <w:legacy w:legacy="1" w:legacySpace="120" w:legacyIndent="1440"/>
      <w:lvlJc w:val="left"/>
      <w:pPr>
        <w:ind w:left="360" w:hanging="1440"/>
      </w:pPr>
    </w:lvl>
    <w:lvl w:ilvl="8">
      <w:start w:val="1"/>
      <w:numFmt w:val="decimal"/>
      <w:pStyle w:val="Titolo9"/>
      <w:lvlText w:val=".%7.%8.%9"/>
      <w:legacy w:legacy="1" w:legacySpace="120" w:legacyIndent="1584"/>
      <w:lvlJc w:val="left"/>
      <w:pPr>
        <w:ind w:left="360" w:hanging="1584"/>
      </w:pPr>
    </w:lvl>
  </w:abstractNum>
  <w:abstractNum w:abstractNumId="1" w15:restartNumberingAfterBreak="0">
    <w:nsid w:val="00000002"/>
    <w:multiLevelType w:val="multilevel"/>
    <w:tmpl w:val="AFD87D5C"/>
    <w:name w:val="WW8Num2"/>
    <w:lvl w:ilvl="0">
      <w:start w:val="1"/>
      <w:numFmt w:val="lowerLetter"/>
      <w:lvlText w:val="%1."/>
      <w:lvlJc w:val="left"/>
      <w:pPr>
        <w:tabs>
          <w:tab w:val="num" w:pos="55"/>
        </w:tabs>
        <w:ind w:left="1471" w:hanging="282"/>
      </w:pPr>
      <w:rPr>
        <w:rFonts w:ascii="Times New Roman" w:eastAsia="Arial" w:hAnsi="Times New Roman" w:cs="Times New Roman" w:hint="default"/>
        <w:b w:val="0"/>
        <w:position w:val="0"/>
        <w:sz w:val="24"/>
        <w:szCs w:val="24"/>
        <w:vertAlign w:val="baseline"/>
      </w:rPr>
    </w:lvl>
    <w:lvl w:ilvl="1">
      <w:start w:val="1"/>
      <w:numFmt w:val="decimal"/>
      <w:lvlText w:val="%2."/>
      <w:lvlJc w:val="left"/>
      <w:pPr>
        <w:tabs>
          <w:tab w:val="num" w:pos="55"/>
        </w:tabs>
        <w:ind w:left="1469" w:hanging="283"/>
      </w:pPr>
      <w:rPr>
        <w:position w:val="0"/>
        <w:sz w:val="20"/>
        <w:vertAlign w:val="baseline"/>
      </w:rPr>
    </w:lvl>
    <w:lvl w:ilvl="2">
      <w:start w:val="1"/>
      <w:numFmt w:val="decimal"/>
      <w:lvlText w:val="%3."/>
      <w:lvlJc w:val="left"/>
      <w:pPr>
        <w:tabs>
          <w:tab w:val="num" w:pos="55"/>
        </w:tabs>
        <w:ind w:left="2176" w:hanging="283"/>
      </w:pPr>
      <w:rPr>
        <w:position w:val="0"/>
        <w:sz w:val="20"/>
        <w:vertAlign w:val="baseline"/>
      </w:rPr>
    </w:lvl>
    <w:lvl w:ilvl="3">
      <w:start w:val="1"/>
      <w:numFmt w:val="decimal"/>
      <w:lvlText w:val="%4."/>
      <w:lvlJc w:val="left"/>
      <w:pPr>
        <w:tabs>
          <w:tab w:val="num" w:pos="55"/>
        </w:tabs>
        <w:ind w:left="2883" w:hanging="283"/>
      </w:pPr>
      <w:rPr>
        <w:position w:val="0"/>
        <w:sz w:val="20"/>
        <w:vertAlign w:val="baseline"/>
      </w:rPr>
    </w:lvl>
    <w:lvl w:ilvl="4">
      <w:start w:val="1"/>
      <w:numFmt w:val="decimal"/>
      <w:lvlText w:val="%5."/>
      <w:lvlJc w:val="left"/>
      <w:pPr>
        <w:tabs>
          <w:tab w:val="num" w:pos="55"/>
        </w:tabs>
        <w:ind w:left="3590" w:hanging="283"/>
      </w:pPr>
      <w:rPr>
        <w:position w:val="0"/>
        <w:sz w:val="20"/>
        <w:vertAlign w:val="baseline"/>
      </w:rPr>
    </w:lvl>
    <w:lvl w:ilvl="5">
      <w:start w:val="1"/>
      <w:numFmt w:val="decimal"/>
      <w:lvlText w:val="%6."/>
      <w:lvlJc w:val="left"/>
      <w:pPr>
        <w:tabs>
          <w:tab w:val="num" w:pos="55"/>
        </w:tabs>
        <w:ind w:left="4297" w:hanging="283"/>
      </w:pPr>
      <w:rPr>
        <w:position w:val="0"/>
        <w:sz w:val="20"/>
        <w:vertAlign w:val="baseline"/>
      </w:rPr>
    </w:lvl>
    <w:lvl w:ilvl="6">
      <w:start w:val="1"/>
      <w:numFmt w:val="decimal"/>
      <w:lvlText w:val="%7."/>
      <w:lvlJc w:val="left"/>
      <w:pPr>
        <w:tabs>
          <w:tab w:val="num" w:pos="55"/>
        </w:tabs>
        <w:ind w:left="5004" w:hanging="283"/>
      </w:pPr>
      <w:rPr>
        <w:position w:val="0"/>
        <w:sz w:val="20"/>
        <w:vertAlign w:val="baseline"/>
      </w:rPr>
    </w:lvl>
    <w:lvl w:ilvl="7">
      <w:start w:val="1"/>
      <w:numFmt w:val="decimal"/>
      <w:lvlText w:val="%8."/>
      <w:lvlJc w:val="left"/>
      <w:pPr>
        <w:tabs>
          <w:tab w:val="num" w:pos="55"/>
        </w:tabs>
        <w:ind w:left="5711" w:hanging="282"/>
      </w:pPr>
      <w:rPr>
        <w:position w:val="0"/>
        <w:sz w:val="20"/>
        <w:vertAlign w:val="baseline"/>
      </w:rPr>
    </w:lvl>
    <w:lvl w:ilvl="8">
      <w:start w:val="1"/>
      <w:numFmt w:val="decimal"/>
      <w:lvlText w:val="%9."/>
      <w:lvlJc w:val="left"/>
      <w:pPr>
        <w:tabs>
          <w:tab w:val="num" w:pos="55"/>
        </w:tabs>
        <w:ind w:left="6418" w:hanging="283"/>
      </w:pPr>
      <w:rPr>
        <w:position w:val="0"/>
        <w:sz w:val="20"/>
        <w:vertAlign w:val="baseline"/>
      </w:rPr>
    </w:lvl>
  </w:abstractNum>
  <w:abstractNum w:abstractNumId="2" w15:restartNumberingAfterBreak="0">
    <w:nsid w:val="00000003"/>
    <w:multiLevelType w:val="multilevel"/>
    <w:tmpl w:val="437C418A"/>
    <w:name w:val="WW8Num3"/>
    <w:lvl w:ilvl="0">
      <w:start w:val="3"/>
      <w:numFmt w:val="bullet"/>
      <w:lvlText w:val="-"/>
      <w:lvlJc w:val="left"/>
      <w:pPr>
        <w:tabs>
          <w:tab w:val="num" w:pos="0"/>
        </w:tabs>
        <w:ind w:left="707" w:hanging="282"/>
      </w:pPr>
      <w:rPr>
        <w:rFonts w:ascii="Arial" w:hAnsi="Arial" w:cs="Arial" w:hint="default"/>
        <w:b w:val="0"/>
        <w:position w:val="0"/>
        <w:sz w:val="24"/>
        <w:vertAlign w:val="baseline"/>
      </w:rPr>
    </w:lvl>
    <w:lvl w:ilvl="1">
      <w:start w:val="1"/>
      <w:numFmt w:val="decimal"/>
      <w:lvlText w:val="%2."/>
      <w:lvlJc w:val="left"/>
      <w:pPr>
        <w:tabs>
          <w:tab w:val="num" w:pos="0"/>
        </w:tabs>
        <w:ind w:left="1414" w:hanging="283"/>
      </w:pPr>
      <w:rPr>
        <w:position w:val="0"/>
        <w:sz w:val="20"/>
        <w:vertAlign w:val="baseline"/>
      </w:rPr>
    </w:lvl>
    <w:lvl w:ilvl="2">
      <w:start w:val="1"/>
      <w:numFmt w:val="decimal"/>
      <w:lvlText w:val="%3."/>
      <w:lvlJc w:val="left"/>
      <w:pPr>
        <w:tabs>
          <w:tab w:val="num" w:pos="0"/>
        </w:tabs>
        <w:ind w:left="2121" w:hanging="283"/>
      </w:pPr>
      <w:rPr>
        <w:position w:val="0"/>
        <w:sz w:val="20"/>
        <w:vertAlign w:val="baseline"/>
      </w:rPr>
    </w:lvl>
    <w:lvl w:ilvl="3">
      <w:start w:val="1"/>
      <w:numFmt w:val="decimal"/>
      <w:lvlText w:val="%4."/>
      <w:lvlJc w:val="left"/>
      <w:pPr>
        <w:tabs>
          <w:tab w:val="num" w:pos="0"/>
        </w:tabs>
        <w:ind w:left="2828" w:hanging="283"/>
      </w:pPr>
      <w:rPr>
        <w:position w:val="0"/>
        <w:sz w:val="20"/>
        <w:vertAlign w:val="baseline"/>
      </w:rPr>
    </w:lvl>
    <w:lvl w:ilvl="4">
      <w:start w:val="1"/>
      <w:numFmt w:val="decimal"/>
      <w:lvlText w:val="%5."/>
      <w:lvlJc w:val="left"/>
      <w:pPr>
        <w:tabs>
          <w:tab w:val="num" w:pos="0"/>
        </w:tabs>
        <w:ind w:left="3535" w:hanging="283"/>
      </w:pPr>
      <w:rPr>
        <w:position w:val="0"/>
        <w:sz w:val="20"/>
        <w:vertAlign w:val="baseline"/>
      </w:rPr>
    </w:lvl>
    <w:lvl w:ilvl="5">
      <w:start w:val="1"/>
      <w:numFmt w:val="decimal"/>
      <w:lvlText w:val="%6."/>
      <w:lvlJc w:val="left"/>
      <w:pPr>
        <w:tabs>
          <w:tab w:val="num" w:pos="0"/>
        </w:tabs>
        <w:ind w:left="4242" w:hanging="283"/>
      </w:pPr>
      <w:rPr>
        <w:position w:val="0"/>
        <w:sz w:val="20"/>
        <w:vertAlign w:val="baseline"/>
      </w:rPr>
    </w:lvl>
    <w:lvl w:ilvl="6">
      <w:start w:val="1"/>
      <w:numFmt w:val="decimal"/>
      <w:lvlText w:val="%7."/>
      <w:lvlJc w:val="left"/>
      <w:pPr>
        <w:tabs>
          <w:tab w:val="num" w:pos="0"/>
        </w:tabs>
        <w:ind w:left="4949" w:hanging="283"/>
      </w:pPr>
      <w:rPr>
        <w:position w:val="0"/>
        <w:sz w:val="20"/>
        <w:vertAlign w:val="baseline"/>
      </w:rPr>
    </w:lvl>
    <w:lvl w:ilvl="7">
      <w:start w:val="1"/>
      <w:numFmt w:val="decimal"/>
      <w:lvlText w:val="%8."/>
      <w:lvlJc w:val="left"/>
      <w:pPr>
        <w:tabs>
          <w:tab w:val="num" w:pos="0"/>
        </w:tabs>
        <w:ind w:left="5656" w:hanging="282"/>
      </w:pPr>
      <w:rPr>
        <w:position w:val="0"/>
        <w:sz w:val="20"/>
        <w:vertAlign w:val="baseline"/>
      </w:rPr>
    </w:lvl>
    <w:lvl w:ilvl="8">
      <w:start w:val="1"/>
      <w:numFmt w:val="decimal"/>
      <w:lvlText w:val="%9."/>
      <w:lvlJc w:val="left"/>
      <w:pPr>
        <w:tabs>
          <w:tab w:val="num" w:pos="0"/>
        </w:tabs>
        <w:ind w:left="6363" w:hanging="283"/>
      </w:pPr>
      <w:rPr>
        <w:position w:val="0"/>
        <w:sz w:val="20"/>
        <w:vertAlign w:val="baseline"/>
      </w:rPr>
    </w:lvl>
  </w:abstractNum>
  <w:abstractNum w:abstractNumId="3" w15:restartNumberingAfterBreak="0">
    <w:nsid w:val="00000004"/>
    <w:multiLevelType w:val="multilevel"/>
    <w:tmpl w:val="36548F34"/>
    <w:name w:val="WW8Num4"/>
    <w:lvl w:ilvl="0">
      <w:start w:val="3"/>
      <w:numFmt w:val="decimal"/>
      <w:lvlText w:val="%1."/>
      <w:lvlJc w:val="left"/>
      <w:pPr>
        <w:tabs>
          <w:tab w:val="num" w:pos="0"/>
        </w:tabs>
        <w:ind w:left="707" w:hanging="282"/>
      </w:pPr>
      <w:rPr>
        <w:rFonts w:ascii="Times New Roman" w:eastAsia="Arial" w:hAnsi="Times New Roman" w:cs="Times New Roman" w:hint="default"/>
        <w:b w:val="0"/>
        <w:position w:val="0"/>
        <w:sz w:val="24"/>
        <w:szCs w:val="24"/>
        <w:vertAlign w:val="baseline"/>
      </w:rPr>
    </w:lvl>
    <w:lvl w:ilvl="1">
      <w:start w:val="1"/>
      <w:numFmt w:val="decimal"/>
      <w:lvlText w:val="%2."/>
      <w:lvlJc w:val="left"/>
      <w:pPr>
        <w:tabs>
          <w:tab w:val="num" w:pos="0"/>
        </w:tabs>
        <w:ind w:left="1414" w:hanging="283"/>
      </w:pPr>
      <w:rPr>
        <w:position w:val="0"/>
        <w:sz w:val="20"/>
        <w:vertAlign w:val="baseline"/>
      </w:rPr>
    </w:lvl>
    <w:lvl w:ilvl="2">
      <w:start w:val="1"/>
      <w:numFmt w:val="decimal"/>
      <w:lvlText w:val="%3."/>
      <w:lvlJc w:val="left"/>
      <w:pPr>
        <w:tabs>
          <w:tab w:val="num" w:pos="0"/>
        </w:tabs>
        <w:ind w:left="2121" w:hanging="283"/>
      </w:pPr>
      <w:rPr>
        <w:position w:val="0"/>
        <w:sz w:val="20"/>
        <w:vertAlign w:val="baseline"/>
      </w:rPr>
    </w:lvl>
    <w:lvl w:ilvl="3">
      <w:start w:val="1"/>
      <w:numFmt w:val="decimal"/>
      <w:lvlText w:val="%4."/>
      <w:lvlJc w:val="left"/>
      <w:pPr>
        <w:tabs>
          <w:tab w:val="num" w:pos="0"/>
        </w:tabs>
        <w:ind w:left="2828" w:hanging="283"/>
      </w:pPr>
      <w:rPr>
        <w:position w:val="0"/>
        <w:sz w:val="20"/>
        <w:vertAlign w:val="baseline"/>
      </w:rPr>
    </w:lvl>
    <w:lvl w:ilvl="4">
      <w:start w:val="1"/>
      <w:numFmt w:val="decimal"/>
      <w:lvlText w:val="%5."/>
      <w:lvlJc w:val="left"/>
      <w:pPr>
        <w:tabs>
          <w:tab w:val="num" w:pos="0"/>
        </w:tabs>
        <w:ind w:left="3535" w:hanging="283"/>
      </w:pPr>
      <w:rPr>
        <w:position w:val="0"/>
        <w:sz w:val="20"/>
        <w:vertAlign w:val="baseline"/>
      </w:rPr>
    </w:lvl>
    <w:lvl w:ilvl="5">
      <w:start w:val="1"/>
      <w:numFmt w:val="decimal"/>
      <w:lvlText w:val="%6."/>
      <w:lvlJc w:val="left"/>
      <w:pPr>
        <w:tabs>
          <w:tab w:val="num" w:pos="0"/>
        </w:tabs>
        <w:ind w:left="4242" w:hanging="283"/>
      </w:pPr>
      <w:rPr>
        <w:position w:val="0"/>
        <w:sz w:val="20"/>
        <w:vertAlign w:val="baseline"/>
      </w:rPr>
    </w:lvl>
    <w:lvl w:ilvl="6">
      <w:start w:val="1"/>
      <w:numFmt w:val="decimal"/>
      <w:lvlText w:val="%7."/>
      <w:lvlJc w:val="left"/>
      <w:pPr>
        <w:tabs>
          <w:tab w:val="num" w:pos="0"/>
        </w:tabs>
        <w:ind w:left="4949" w:hanging="283"/>
      </w:pPr>
      <w:rPr>
        <w:position w:val="0"/>
        <w:sz w:val="20"/>
        <w:vertAlign w:val="baseline"/>
      </w:rPr>
    </w:lvl>
    <w:lvl w:ilvl="7">
      <w:start w:val="1"/>
      <w:numFmt w:val="decimal"/>
      <w:lvlText w:val="%8."/>
      <w:lvlJc w:val="left"/>
      <w:pPr>
        <w:tabs>
          <w:tab w:val="num" w:pos="0"/>
        </w:tabs>
        <w:ind w:left="5656" w:hanging="282"/>
      </w:pPr>
      <w:rPr>
        <w:position w:val="0"/>
        <w:sz w:val="20"/>
        <w:vertAlign w:val="baseline"/>
      </w:rPr>
    </w:lvl>
    <w:lvl w:ilvl="8">
      <w:start w:val="1"/>
      <w:numFmt w:val="decimal"/>
      <w:lvlText w:val="%9."/>
      <w:lvlJc w:val="left"/>
      <w:pPr>
        <w:tabs>
          <w:tab w:val="num" w:pos="0"/>
        </w:tabs>
        <w:ind w:left="6363" w:hanging="283"/>
      </w:pPr>
      <w:rPr>
        <w:position w:val="0"/>
        <w:sz w:val="20"/>
        <w:vertAlign w:val="baseline"/>
      </w:rPr>
    </w:lvl>
  </w:abstractNum>
  <w:abstractNum w:abstractNumId="4" w15:restartNumberingAfterBreak="0">
    <w:nsid w:val="00000006"/>
    <w:multiLevelType w:val="multilevel"/>
    <w:tmpl w:val="604EE794"/>
    <w:name w:val="WW8Num6"/>
    <w:lvl w:ilvl="0">
      <w:start w:val="1"/>
      <w:numFmt w:val="decimal"/>
      <w:lvlText w:val="%1."/>
      <w:lvlJc w:val="left"/>
      <w:pPr>
        <w:tabs>
          <w:tab w:val="num" w:pos="720"/>
        </w:tabs>
        <w:ind w:left="707" w:hanging="282"/>
      </w:pPr>
      <w:rPr>
        <w:rFonts w:hint="default"/>
        <w:b w:val="0"/>
        <w:strike w:val="0"/>
        <w:dstrike w:val="0"/>
        <w:position w:val="0"/>
        <w:sz w:val="24"/>
        <w:szCs w:val="24"/>
        <w:vertAlign w:val="baseline"/>
      </w:rPr>
    </w:lvl>
    <w:lvl w:ilvl="1">
      <w:start w:val="1"/>
      <w:numFmt w:val="decimal"/>
      <w:lvlText w:val="%2."/>
      <w:lvlJc w:val="left"/>
      <w:pPr>
        <w:tabs>
          <w:tab w:val="num" w:pos="0"/>
        </w:tabs>
        <w:ind w:left="1414" w:hanging="283"/>
      </w:pPr>
      <w:rPr>
        <w:position w:val="0"/>
        <w:sz w:val="20"/>
        <w:vertAlign w:val="baseline"/>
      </w:rPr>
    </w:lvl>
    <w:lvl w:ilvl="2">
      <w:start w:val="1"/>
      <w:numFmt w:val="decimal"/>
      <w:lvlText w:val="%3."/>
      <w:lvlJc w:val="left"/>
      <w:pPr>
        <w:tabs>
          <w:tab w:val="num" w:pos="0"/>
        </w:tabs>
        <w:ind w:left="2121" w:hanging="283"/>
      </w:pPr>
      <w:rPr>
        <w:position w:val="0"/>
        <w:sz w:val="20"/>
        <w:vertAlign w:val="baseline"/>
      </w:rPr>
    </w:lvl>
    <w:lvl w:ilvl="3">
      <w:start w:val="1"/>
      <w:numFmt w:val="decimal"/>
      <w:lvlText w:val="%4."/>
      <w:lvlJc w:val="left"/>
      <w:pPr>
        <w:tabs>
          <w:tab w:val="num" w:pos="0"/>
        </w:tabs>
        <w:ind w:left="2828" w:hanging="283"/>
      </w:pPr>
      <w:rPr>
        <w:position w:val="0"/>
        <w:sz w:val="20"/>
        <w:vertAlign w:val="baseline"/>
      </w:rPr>
    </w:lvl>
    <w:lvl w:ilvl="4">
      <w:start w:val="1"/>
      <w:numFmt w:val="decimal"/>
      <w:lvlText w:val="%5."/>
      <w:lvlJc w:val="left"/>
      <w:pPr>
        <w:tabs>
          <w:tab w:val="num" w:pos="0"/>
        </w:tabs>
        <w:ind w:left="3535" w:hanging="283"/>
      </w:pPr>
      <w:rPr>
        <w:position w:val="0"/>
        <w:sz w:val="20"/>
        <w:vertAlign w:val="baseline"/>
      </w:rPr>
    </w:lvl>
    <w:lvl w:ilvl="5">
      <w:start w:val="1"/>
      <w:numFmt w:val="decimal"/>
      <w:lvlText w:val="%6."/>
      <w:lvlJc w:val="left"/>
      <w:pPr>
        <w:tabs>
          <w:tab w:val="num" w:pos="0"/>
        </w:tabs>
        <w:ind w:left="4242" w:hanging="283"/>
      </w:pPr>
      <w:rPr>
        <w:position w:val="0"/>
        <w:sz w:val="20"/>
        <w:vertAlign w:val="baseline"/>
      </w:rPr>
    </w:lvl>
    <w:lvl w:ilvl="6">
      <w:start w:val="1"/>
      <w:numFmt w:val="decimal"/>
      <w:lvlText w:val="%7."/>
      <w:lvlJc w:val="left"/>
      <w:pPr>
        <w:tabs>
          <w:tab w:val="num" w:pos="0"/>
        </w:tabs>
        <w:ind w:left="4949" w:hanging="283"/>
      </w:pPr>
      <w:rPr>
        <w:position w:val="0"/>
        <w:sz w:val="20"/>
        <w:vertAlign w:val="baseline"/>
      </w:rPr>
    </w:lvl>
    <w:lvl w:ilvl="7">
      <w:start w:val="1"/>
      <w:numFmt w:val="decimal"/>
      <w:lvlText w:val="%8."/>
      <w:lvlJc w:val="left"/>
      <w:pPr>
        <w:tabs>
          <w:tab w:val="num" w:pos="0"/>
        </w:tabs>
        <w:ind w:left="5656" w:hanging="282"/>
      </w:pPr>
      <w:rPr>
        <w:position w:val="0"/>
        <w:sz w:val="20"/>
        <w:vertAlign w:val="baseline"/>
      </w:rPr>
    </w:lvl>
    <w:lvl w:ilvl="8">
      <w:start w:val="1"/>
      <w:numFmt w:val="decimal"/>
      <w:lvlText w:val="%9."/>
      <w:lvlJc w:val="left"/>
      <w:pPr>
        <w:tabs>
          <w:tab w:val="num" w:pos="0"/>
        </w:tabs>
        <w:ind w:left="6363" w:hanging="283"/>
      </w:pPr>
      <w:rPr>
        <w:position w:val="0"/>
        <w:sz w:val="20"/>
        <w:vertAlign w:val="baseline"/>
      </w:rPr>
    </w:lvl>
  </w:abstractNum>
  <w:abstractNum w:abstractNumId="5" w15:restartNumberingAfterBreak="0">
    <w:nsid w:val="00000007"/>
    <w:multiLevelType w:val="multilevel"/>
    <w:tmpl w:val="0AE8E634"/>
    <w:name w:val="WW8Num7"/>
    <w:lvl w:ilvl="0">
      <w:start w:val="1"/>
      <w:numFmt w:val="lowerLetter"/>
      <w:lvlText w:val="%1."/>
      <w:lvlJc w:val="left"/>
      <w:pPr>
        <w:tabs>
          <w:tab w:val="num" w:pos="719"/>
        </w:tabs>
        <w:ind w:left="1426" w:hanging="282"/>
      </w:pPr>
      <w:rPr>
        <w:rFonts w:ascii="Times New Roman" w:eastAsia="Arial" w:hAnsi="Times New Roman" w:cs="Times New Roman" w:hint="default"/>
        <w:b w:val="0"/>
        <w:position w:val="0"/>
        <w:sz w:val="24"/>
        <w:vertAlign w:val="baseline"/>
      </w:rPr>
    </w:lvl>
    <w:lvl w:ilvl="1">
      <w:start w:val="1"/>
      <w:numFmt w:val="decimal"/>
      <w:lvlText w:val="%2."/>
      <w:lvlJc w:val="left"/>
      <w:pPr>
        <w:tabs>
          <w:tab w:val="num" w:pos="719"/>
        </w:tabs>
        <w:ind w:left="2133" w:hanging="283"/>
      </w:pPr>
      <w:rPr>
        <w:position w:val="0"/>
        <w:sz w:val="20"/>
        <w:vertAlign w:val="baseline"/>
      </w:rPr>
    </w:lvl>
    <w:lvl w:ilvl="2">
      <w:start w:val="1"/>
      <w:numFmt w:val="decimal"/>
      <w:lvlText w:val="%3."/>
      <w:lvlJc w:val="left"/>
      <w:pPr>
        <w:tabs>
          <w:tab w:val="num" w:pos="719"/>
        </w:tabs>
        <w:ind w:left="2840" w:hanging="283"/>
      </w:pPr>
      <w:rPr>
        <w:position w:val="0"/>
        <w:sz w:val="20"/>
        <w:vertAlign w:val="baseline"/>
      </w:rPr>
    </w:lvl>
    <w:lvl w:ilvl="3">
      <w:start w:val="1"/>
      <w:numFmt w:val="decimal"/>
      <w:lvlText w:val="%4."/>
      <w:lvlJc w:val="left"/>
      <w:pPr>
        <w:tabs>
          <w:tab w:val="num" w:pos="719"/>
        </w:tabs>
        <w:ind w:left="3547" w:hanging="283"/>
      </w:pPr>
      <w:rPr>
        <w:position w:val="0"/>
        <w:sz w:val="20"/>
        <w:vertAlign w:val="baseline"/>
      </w:rPr>
    </w:lvl>
    <w:lvl w:ilvl="4">
      <w:start w:val="1"/>
      <w:numFmt w:val="decimal"/>
      <w:lvlText w:val="%5."/>
      <w:lvlJc w:val="left"/>
      <w:pPr>
        <w:tabs>
          <w:tab w:val="num" w:pos="719"/>
        </w:tabs>
        <w:ind w:left="4254" w:hanging="283"/>
      </w:pPr>
      <w:rPr>
        <w:position w:val="0"/>
        <w:sz w:val="20"/>
        <w:vertAlign w:val="baseline"/>
      </w:rPr>
    </w:lvl>
    <w:lvl w:ilvl="5">
      <w:start w:val="1"/>
      <w:numFmt w:val="decimal"/>
      <w:lvlText w:val="%6."/>
      <w:lvlJc w:val="left"/>
      <w:pPr>
        <w:tabs>
          <w:tab w:val="num" w:pos="719"/>
        </w:tabs>
        <w:ind w:left="4961" w:hanging="283"/>
      </w:pPr>
      <w:rPr>
        <w:position w:val="0"/>
        <w:sz w:val="20"/>
        <w:vertAlign w:val="baseline"/>
      </w:rPr>
    </w:lvl>
    <w:lvl w:ilvl="6">
      <w:start w:val="1"/>
      <w:numFmt w:val="decimal"/>
      <w:lvlText w:val="%7."/>
      <w:lvlJc w:val="left"/>
      <w:pPr>
        <w:tabs>
          <w:tab w:val="num" w:pos="719"/>
        </w:tabs>
        <w:ind w:left="5668" w:hanging="283"/>
      </w:pPr>
      <w:rPr>
        <w:position w:val="0"/>
        <w:sz w:val="20"/>
        <w:vertAlign w:val="baseline"/>
      </w:rPr>
    </w:lvl>
    <w:lvl w:ilvl="7">
      <w:start w:val="1"/>
      <w:numFmt w:val="decimal"/>
      <w:lvlText w:val="%8."/>
      <w:lvlJc w:val="left"/>
      <w:pPr>
        <w:tabs>
          <w:tab w:val="num" w:pos="719"/>
        </w:tabs>
        <w:ind w:left="6375" w:hanging="282"/>
      </w:pPr>
      <w:rPr>
        <w:position w:val="0"/>
        <w:sz w:val="20"/>
        <w:vertAlign w:val="baseline"/>
      </w:rPr>
    </w:lvl>
    <w:lvl w:ilvl="8">
      <w:start w:val="1"/>
      <w:numFmt w:val="decimal"/>
      <w:lvlText w:val="%9."/>
      <w:lvlJc w:val="left"/>
      <w:pPr>
        <w:tabs>
          <w:tab w:val="num" w:pos="719"/>
        </w:tabs>
        <w:ind w:left="7082" w:hanging="283"/>
      </w:pPr>
      <w:rPr>
        <w:position w:val="0"/>
        <w:sz w:val="20"/>
        <w:vertAlign w:val="baseline"/>
      </w:rPr>
    </w:lvl>
  </w:abstractNum>
  <w:abstractNum w:abstractNumId="6" w15:restartNumberingAfterBreak="0">
    <w:nsid w:val="00000008"/>
    <w:multiLevelType w:val="multilevel"/>
    <w:tmpl w:val="3864B636"/>
    <w:name w:val="WW8Num8"/>
    <w:lvl w:ilvl="0">
      <w:start w:val="1"/>
      <w:numFmt w:val="decimal"/>
      <w:lvlText w:val="%1."/>
      <w:lvlJc w:val="left"/>
      <w:pPr>
        <w:tabs>
          <w:tab w:val="num" w:pos="0"/>
        </w:tabs>
        <w:ind w:left="707" w:hanging="282"/>
      </w:pPr>
      <w:rPr>
        <w:rFonts w:ascii="Times New Roman" w:hAnsi="Times New Roman" w:cs="Times New Roman" w:hint="default"/>
        <w:b w:val="0"/>
        <w:position w:val="0"/>
        <w:sz w:val="24"/>
        <w:vertAlign w:val="baseline"/>
      </w:rPr>
    </w:lvl>
    <w:lvl w:ilvl="1">
      <w:start w:val="1"/>
      <w:numFmt w:val="decimal"/>
      <w:lvlText w:val="%2."/>
      <w:lvlJc w:val="left"/>
      <w:pPr>
        <w:tabs>
          <w:tab w:val="num" w:pos="0"/>
        </w:tabs>
        <w:ind w:left="1414" w:hanging="283"/>
      </w:pPr>
      <w:rPr>
        <w:position w:val="0"/>
        <w:sz w:val="20"/>
        <w:vertAlign w:val="baseline"/>
      </w:rPr>
    </w:lvl>
    <w:lvl w:ilvl="2">
      <w:start w:val="1"/>
      <w:numFmt w:val="decimal"/>
      <w:lvlText w:val="%3."/>
      <w:lvlJc w:val="left"/>
      <w:pPr>
        <w:tabs>
          <w:tab w:val="num" w:pos="0"/>
        </w:tabs>
        <w:ind w:left="2121" w:hanging="283"/>
      </w:pPr>
      <w:rPr>
        <w:position w:val="0"/>
        <w:sz w:val="20"/>
        <w:vertAlign w:val="baseline"/>
      </w:rPr>
    </w:lvl>
    <w:lvl w:ilvl="3">
      <w:start w:val="1"/>
      <w:numFmt w:val="decimal"/>
      <w:lvlText w:val="%4."/>
      <w:lvlJc w:val="left"/>
      <w:pPr>
        <w:tabs>
          <w:tab w:val="num" w:pos="0"/>
        </w:tabs>
        <w:ind w:left="2828" w:hanging="283"/>
      </w:pPr>
      <w:rPr>
        <w:position w:val="0"/>
        <w:sz w:val="20"/>
        <w:vertAlign w:val="baseline"/>
      </w:rPr>
    </w:lvl>
    <w:lvl w:ilvl="4">
      <w:start w:val="1"/>
      <w:numFmt w:val="decimal"/>
      <w:lvlText w:val="%5."/>
      <w:lvlJc w:val="left"/>
      <w:pPr>
        <w:tabs>
          <w:tab w:val="num" w:pos="0"/>
        </w:tabs>
        <w:ind w:left="3535" w:hanging="283"/>
      </w:pPr>
      <w:rPr>
        <w:position w:val="0"/>
        <w:sz w:val="20"/>
        <w:vertAlign w:val="baseline"/>
      </w:rPr>
    </w:lvl>
    <w:lvl w:ilvl="5">
      <w:start w:val="1"/>
      <w:numFmt w:val="decimal"/>
      <w:lvlText w:val="%6."/>
      <w:lvlJc w:val="left"/>
      <w:pPr>
        <w:tabs>
          <w:tab w:val="num" w:pos="0"/>
        </w:tabs>
        <w:ind w:left="4242" w:hanging="283"/>
      </w:pPr>
      <w:rPr>
        <w:position w:val="0"/>
        <w:sz w:val="20"/>
        <w:vertAlign w:val="baseline"/>
      </w:rPr>
    </w:lvl>
    <w:lvl w:ilvl="6">
      <w:start w:val="1"/>
      <w:numFmt w:val="decimal"/>
      <w:lvlText w:val="%7."/>
      <w:lvlJc w:val="left"/>
      <w:pPr>
        <w:tabs>
          <w:tab w:val="num" w:pos="0"/>
        </w:tabs>
        <w:ind w:left="4949" w:hanging="283"/>
      </w:pPr>
      <w:rPr>
        <w:position w:val="0"/>
        <w:sz w:val="20"/>
        <w:vertAlign w:val="baseline"/>
      </w:rPr>
    </w:lvl>
    <w:lvl w:ilvl="7">
      <w:start w:val="1"/>
      <w:numFmt w:val="decimal"/>
      <w:lvlText w:val="%8."/>
      <w:lvlJc w:val="left"/>
      <w:pPr>
        <w:tabs>
          <w:tab w:val="num" w:pos="0"/>
        </w:tabs>
        <w:ind w:left="5656" w:hanging="282"/>
      </w:pPr>
      <w:rPr>
        <w:position w:val="0"/>
        <w:sz w:val="20"/>
        <w:vertAlign w:val="baseline"/>
      </w:rPr>
    </w:lvl>
    <w:lvl w:ilvl="8">
      <w:start w:val="1"/>
      <w:numFmt w:val="decimal"/>
      <w:lvlText w:val="%9."/>
      <w:lvlJc w:val="left"/>
      <w:pPr>
        <w:tabs>
          <w:tab w:val="num" w:pos="0"/>
        </w:tabs>
        <w:ind w:left="6363" w:hanging="283"/>
      </w:pPr>
      <w:rPr>
        <w:position w:val="0"/>
        <w:sz w:val="20"/>
        <w:vertAlign w:val="baseline"/>
      </w:rPr>
    </w:lvl>
  </w:abstractNum>
  <w:abstractNum w:abstractNumId="7" w15:restartNumberingAfterBreak="0">
    <w:nsid w:val="0000000A"/>
    <w:multiLevelType w:val="multilevel"/>
    <w:tmpl w:val="C1D45B94"/>
    <w:name w:val="WW8Num10"/>
    <w:lvl w:ilvl="0">
      <w:start w:val="1"/>
      <w:numFmt w:val="lowerLetter"/>
      <w:lvlText w:val="%1."/>
      <w:lvlJc w:val="left"/>
      <w:pPr>
        <w:tabs>
          <w:tab w:val="num" w:pos="719"/>
        </w:tabs>
        <w:ind w:left="1426" w:hanging="282"/>
      </w:pPr>
      <w:rPr>
        <w:rFonts w:ascii="Times New Roman" w:eastAsia="Arial" w:hAnsi="Times New Roman" w:cs="Times New Roman" w:hint="default"/>
        <w:b w:val="0"/>
        <w:position w:val="0"/>
        <w:sz w:val="24"/>
        <w:vertAlign w:val="baseline"/>
      </w:rPr>
    </w:lvl>
    <w:lvl w:ilvl="1">
      <w:start w:val="1"/>
      <w:numFmt w:val="decimal"/>
      <w:lvlText w:val="%2."/>
      <w:lvlJc w:val="left"/>
      <w:pPr>
        <w:tabs>
          <w:tab w:val="num" w:pos="719"/>
        </w:tabs>
        <w:ind w:left="2133" w:hanging="283"/>
      </w:pPr>
      <w:rPr>
        <w:position w:val="0"/>
        <w:sz w:val="20"/>
        <w:vertAlign w:val="baseline"/>
      </w:rPr>
    </w:lvl>
    <w:lvl w:ilvl="2">
      <w:start w:val="1"/>
      <w:numFmt w:val="decimal"/>
      <w:lvlText w:val="%3."/>
      <w:lvlJc w:val="left"/>
      <w:pPr>
        <w:tabs>
          <w:tab w:val="num" w:pos="719"/>
        </w:tabs>
        <w:ind w:left="2840" w:hanging="283"/>
      </w:pPr>
      <w:rPr>
        <w:position w:val="0"/>
        <w:sz w:val="20"/>
        <w:vertAlign w:val="baseline"/>
      </w:rPr>
    </w:lvl>
    <w:lvl w:ilvl="3">
      <w:start w:val="1"/>
      <w:numFmt w:val="decimal"/>
      <w:lvlText w:val="%4."/>
      <w:lvlJc w:val="left"/>
      <w:pPr>
        <w:tabs>
          <w:tab w:val="num" w:pos="719"/>
        </w:tabs>
        <w:ind w:left="3547" w:hanging="283"/>
      </w:pPr>
      <w:rPr>
        <w:position w:val="0"/>
        <w:sz w:val="20"/>
        <w:vertAlign w:val="baseline"/>
      </w:rPr>
    </w:lvl>
    <w:lvl w:ilvl="4">
      <w:start w:val="1"/>
      <w:numFmt w:val="decimal"/>
      <w:lvlText w:val="%5."/>
      <w:lvlJc w:val="left"/>
      <w:pPr>
        <w:tabs>
          <w:tab w:val="num" w:pos="719"/>
        </w:tabs>
        <w:ind w:left="4254" w:hanging="283"/>
      </w:pPr>
      <w:rPr>
        <w:position w:val="0"/>
        <w:sz w:val="20"/>
        <w:vertAlign w:val="baseline"/>
      </w:rPr>
    </w:lvl>
    <w:lvl w:ilvl="5">
      <w:start w:val="1"/>
      <w:numFmt w:val="decimal"/>
      <w:lvlText w:val="%6."/>
      <w:lvlJc w:val="left"/>
      <w:pPr>
        <w:tabs>
          <w:tab w:val="num" w:pos="719"/>
        </w:tabs>
        <w:ind w:left="4961" w:hanging="283"/>
      </w:pPr>
      <w:rPr>
        <w:position w:val="0"/>
        <w:sz w:val="20"/>
        <w:vertAlign w:val="baseline"/>
      </w:rPr>
    </w:lvl>
    <w:lvl w:ilvl="6">
      <w:start w:val="1"/>
      <w:numFmt w:val="decimal"/>
      <w:lvlText w:val="%7."/>
      <w:lvlJc w:val="left"/>
      <w:pPr>
        <w:tabs>
          <w:tab w:val="num" w:pos="719"/>
        </w:tabs>
        <w:ind w:left="5668" w:hanging="283"/>
      </w:pPr>
      <w:rPr>
        <w:position w:val="0"/>
        <w:sz w:val="20"/>
        <w:vertAlign w:val="baseline"/>
      </w:rPr>
    </w:lvl>
    <w:lvl w:ilvl="7">
      <w:start w:val="1"/>
      <w:numFmt w:val="decimal"/>
      <w:lvlText w:val="%8."/>
      <w:lvlJc w:val="left"/>
      <w:pPr>
        <w:tabs>
          <w:tab w:val="num" w:pos="719"/>
        </w:tabs>
        <w:ind w:left="6375" w:hanging="282"/>
      </w:pPr>
      <w:rPr>
        <w:position w:val="0"/>
        <w:sz w:val="20"/>
        <w:vertAlign w:val="baseline"/>
      </w:rPr>
    </w:lvl>
    <w:lvl w:ilvl="8">
      <w:start w:val="1"/>
      <w:numFmt w:val="decimal"/>
      <w:lvlText w:val="%9."/>
      <w:lvlJc w:val="left"/>
      <w:pPr>
        <w:tabs>
          <w:tab w:val="num" w:pos="719"/>
        </w:tabs>
        <w:ind w:left="7082" w:hanging="283"/>
      </w:pPr>
      <w:rPr>
        <w:position w:val="0"/>
        <w:sz w:val="20"/>
        <w:vertAlign w:val="baseline"/>
      </w:rPr>
    </w:lvl>
  </w:abstractNum>
  <w:abstractNum w:abstractNumId="8" w15:restartNumberingAfterBreak="0">
    <w:nsid w:val="035F7B46"/>
    <w:multiLevelType w:val="hybridMultilevel"/>
    <w:tmpl w:val="2814124E"/>
    <w:lvl w:ilvl="0" w:tplc="4C4A14CE">
      <w:start w:val="6"/>
      <w:numFmt w:val="decimal"/>
      <w:lvlText w:val="%1."/>
      <w:lvlJc w:val="left"/>
      <w:pPr>
        <w:ind w:left="1085" w:hanging="360"/>
      </w:pPr>
      <w:rPr>
        <w:rFonts w:ascii="Arial" w:eastAsia="Arial" w:hAnsi="Arial" w:cs="Arial" w:hint="default"/>
        <w:color w:val="000000"/>
        <w:sz w:val="24"/>
      </w:rPr>
    </w:lvl>
    <w:lvl w:ilvl="1" w:tplc="04100019" w:tentative="1">
      <w:start w:val="1"/>
      <w:numFmt w:val="lowerLetter"/>
      <w:lvlText w:val="%2."/>
      <w:lvlJc w:val="left"/>
      <w:pPr>
        <w:ind w:left="1805" w:hanging="360"/>
      </w:pPr>
    </w:lvl>
    <w:lvl w:ilvl="2" w:tplc="0410001B" w:tentative="1">
      <w:start w:val="1"/>
      <w:numFmt w:val="lowerRoman"/>
      <w:lvlText w:val="%3."/>
      <w:lvlJc w:val="right"/>
      <w:pPr>
        <w:ind w:left="2525" w:hanging="180"/>
      </w:pPr>
    </w:lvl>
    <w:lvl w:ilvl="3" w:tplc="04100011">
      <w:start w:val="1"/>
      <w:numFmt w:val="decimal"/>
      <w:lvlText w:val="%4)"/>
      <w:lvlJc w:val="left"/>
      <w:pPr>
        <w:ind w:left="3245" w:hanging="360"/>
      </w:pPr>
    </w:lvl>
    <w:lvl w:ilvl="4" w:tplc="04100019" w:tentative="1">
      <w:start w:val="1"/>
      <w:numFmt w:val="lowerLetter"/>
      <w:lvlText w:val="%5."/>
      <w:lvlJc w:val="left"/>
      <w:pPr>
        <w:ind w:left="3965" w:hanging="360"/>
      </w:pPr>
    </w:lvl>
    <w:lvl w:ilvl="5" w:tplc="0410001B" w:tentative="1">
      <w:start w:val="1"/>
      <w:numFmt w:val="lowerRoman"/>
      <w:lvlText w:val="%6."/>
      <w:lvlJc w:val="right"/>
      <w:pPr>
        <w:ind w:left="4685" w:hanging="180"/>
      </w:pPr>
    </w:lvl>
    <w:lvl w:ilvl="6" w:tplc="0410000F" w:tentative="1">
      <w:start w:val="1"/>
      <w:numFmt w:val="decimal"/>
      <w:lvlText w:val="%7."/>
      <w:lvlJc w:val="left"/>
      <w:pPr>
        <w:ind w:left="5405" w:hanging="360"/>
      </w:pPr>
    </w:lvl>
    <w:lvl w:ilvl="7" w:tplc="04100019" w:tentative="1">
      <w:start w:val="1"/>
      <w:numFmt w:val="lowerLetter"/>
      <w:lvlText w:val="%8."/>
      <w:lvlJc w:val="left"/>
      <w:pPr>
        <w:ind w:left="6125" w:hanging="360"/>
      </w:pPr>
    </w:lvl>
    <w:lvl w:ilvl="8" w:tplc="0410001B" w:tentative="1">
      <w:start w:val="1"/>
      <w:numFmt w:val="lowerRoman"/>
      <w:lvlText w:val="%9."/>
      <w:lvlJc w:val="right"/>
      <w:pPr>
        <w:ind w:left="6845" w:hanging="180"/>
      </w:pPr>
    </w:lvl>
  </w:abstractNum>
  <w:abstractNum w:abstractNumId="9" w15:restartNumberingAfterBreak="0">
    <w:nsid w:val="038839BA"/>
    <w:multiLevelType w:val="hybridMultilevel"/>
    <w:tmpl w:val="B7C80D1A"/>
    <w:name w:val="WW8Num4222"/>
    <w:lvl w:ilvl="0" w:tplc="04100017">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0" w15:restartNumberingAfterBreak="0">
    <w:nsid w:val="04A00FF6"/>
    <w:multiLevelType w:val="hybridMultilevel"/>
    <w:tmpl w:val="F03E22BC"/>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09122FDB"/>
    <w:multiLevelType w:val="hybridMultilevel"/>
    <w:tmpl w:val="FDC4DC24"/>
    <w:lvl w:ilvl="0" w:tplc="091CD470">
      <w:start w:val="1"/>
      <w:numFmt w:val="upperLetter"/>
      <w:lvlText w:val="%1."/>
      <w:lvlJc w:val="left"/>
      <w:pPr>
        <w:ind w:left="720" w:hanging="360"/>
      </w:pPr>
      <w:rPr>
        <w:rFonts w:asciiTheme="minorHAnsi" w:eastAsiaTheme="minorHAnsi" w:hAnsiTheme="min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B0D31C9"/>
    <w:multiLevelType w:val="hybridMultilevel"/>
    <w:tmpl w:val="B7C80D1A"/>
    <w:lvl w:ilvl="0" w:tplc="04100017">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3" w15:restartNumberingAfterBreak="0">
    <w:nsid w:val="0E1A20E7"/>
    <w:multiLevelType w:val="multilevel"/>
    <w:tmpl w:val="CA6AD1BA"/>
    <w:styleLink w:val="WW8Num1"/>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4" w15:restartNumberingAfterBreak="0">
    <w:nsid w:val="196914B7"/>
    <w:multiLevelType w:val="hybridMultilevel"/>
    <w:tmpl w:val="7E700E96"/>
    <w:name w:val="WW8Num422"/>
    <w:lvl w:ilvl="0" w:tplc="011022C8">
      <w:start w:val="1"/>
      <w:numFmt w:val="lowerLetter"/>
      <w:lvlText w:val="%1."/>
      <w:lvlJc w:val="left"/>
      <w:pPr>
        <w:ind w:left="578" w:hanging="360"/>
      </w:pPr>
      <w:rPr>
        <w:rFonts w:ascii="Times New Roman" w:eastAsia="Arial" w:hAnsi="Times New Roman" w:cs="Times New Roman" w:hint="default"/>
        <w:color w:val="000000"/>
      </w:rPr>
    </w:lvl>
    <w:lvl w:ilvl="1" w:tplc="04100019" w:tentative="1">
      <w:start w:val="1"/>
      <w:numFmt w:val="lowerLetter"/>
      <w:lvlText w:val="%2."/>
      <w:lvlJc w:val="left"/>
      <w:pPr>
        <w:ind w:left="1298" w:hanging="360"/>
      </w:pPr>
    </w:lvl>
    <w:lvl w:ilvl="2" w:tplc="0410001B" w:tentative="1">
      <w:start w:val="1"/>
      <w:numFmt w:val="lowerRoman"/>
      <w:lvlText w:val="%3."/>
      <w:lvlJc w:val="right"/>
      <w:pPr>
        <w:ind w:left="2018" w:hanging="180"/>
      </w:pPr>
    </w:lvl>
    <w:lvl w:ilvl="3" w:tplc="0410000F" w:tentative="1">
      <w:start w:val="1"/>
      <w:numFmt w:val="decimal"/>
      <w:lvlText w:val="%4."/>
      <w:lvlJc w:val="left"/>
      <w:pPr>
        <w:ind w:left="2738" w:hanging="360"/>
      </w:pPr>
    </w:lvl>
    <w:lvl w:ilvl="4" w:tplc="04100019" w:tentative="1">
      <w:start w:val="1"/>
      <w:numFmt w:val="lowerLetter"/>
      <w:lvlText w:val="%5."/>
      <w:lvlJc w:val="left"/>
      <w:pPr>
        <w:ind w:left="3458" w:hanging="360"/>
      </w:pPr>
    </w:lvl>
    <w:lvl w:ilvl="5" w:tplc="0410001B" w:tentative="1">
      <w:start w:val="1"/>
      <w:numFmt w:val="lowerRoman"/>
      <w:lvlText w:val="%6."/>
      <w:lvlJc w:val="right"/>
      <w:pPr>
        <w:ind w:left="4178" w:hanging="180"/>
      </w:pPr>
    </w:lvl>
    <w:lvl w:ilvl="6" w:tplc="0410000F" w:tentative="1">
      <w:start w:val="1"/>
      <w:numFmt w:val="decimal"/>
      <w:lvlText w:val="%7."/>
      <w:lvlJc w:val="left"/>
      <w:pPr>
        <w:ind w:left="4898" w:hanging="360"/>
      </w:pPr>
    </w:lvl>
    <w:lvl w:ilvl="7" w:tplc="04100019" w:tentative="1">
      <w:start w:val="1"/>
      <w:numFmt w:val="lowerLetter"/>
      <w:lvlText w:val="%8."/>
      <w:lvlJc w:val="left"/>
      <w:pPr>
        <w:ind w:left="5618" w:hanging="360"/>
      </w:pPr>
    </w:lvl>
    <w:lvl w:ilvl="8" w:tplc="0410001B" w:tentative="1">
      <w:start w:val="1"/>
      <w:numFmt w:val="lowerRoman"/>
      <w:lvlText w:val="%9."/>
      <w:lvlJc w:val="right"/>
      <w:pPr>
        <w:ind w:left="6338" w:hanging="180"/>
      </w:pPr>
    </w:lvl>
  </w:abstractNum>
  <w:abstractNum w:abstractNumId="15" w15:restartNumberingAfterBreak="0">
    <w:nsid w:val="19DE032B"/>
    <w:multiLevelType w:val="hybridMultilevel"/>
    <w:tmpl w:val="DE4CC062"/>
    <w:lvl w:ilvl="0" w:tplc="2A8EDB06">
      <w:start w:val="1"/>
      <w:numFmt w:val="upperLetter"/>
      <w:lvlText w:val="%1."/>
      <w:lvlJc w:val="left"/>
      <w:pPr>
        <w:ind w:left="720" w:hanging="360"/>
      </w:pPr>
      <w:rPr>
        <w:rFonts w:asciiTheme="minorHAnsi" w:eastAsiaTheme="minorHAnsi" w:hAnsiTheme="min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C1D39E3"/>
    <w:multiLevelType w:val="multilevel"/>
    <w:tmpl w:val="F4946A96"/>
    <w:styleLink w:val="WWNum1"/>
    <w:lvl w:ilvl="0">
      <w:start w:val="1"/>
      <w:numFmt w:val="decimal"/>
      <w:lvlText w:val="%1)"/>
      <w:lvlJc w:val="left"/>
      <w:pPr>
        <w:ind w:left="720" w:hanging="360"/>
      </w:pPr>
    </w:lvl>
    <w:lvl w:ilvl="1">
      <w:numFmt w:val="bullet"/>
      <w:lvlText w:val="◦"/>
      <w:lvlJc w:val="left"/>
      <w:pPr>
        <w:ind w:left="1080" w:hanging="360"/>
      </w:pPr>
      <w:rPr>
        <w:rFonts w:ascii="OpenSymbol" w:hAnsi="OpenSymbol" w:cs="OpenSymbol"/>
      </w:rPr>
    </w:lvl>
    <w:lvl w:ilvl="2">
      <w:numFmt w:val="bullet"/>
      <w:lvlText w:val="▪"/>
      <w:lvlJc w:val="left"/>
      <w:pPr>
        <w:ind w:left="1440" w:hanging="360"/>
      </w:pPr>
      <w:rPr>
        <w:rFonts w:ascii="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hAnsi="OpenSymbol" w:cs="OpenSymbol"/>
      </w:rPr>
    </w:lvl>
    <w:lvl w:ilvl="5">
      <w:numFmt w:val="bullet"/>
      <w:lvlText w:val="▪"/>
      <w:lvlJc w:val="left"/>
      <w:pPr>
        <w:ind w:left="2520" w:hanging="360"/>
      </w:pPr>
      <w:rPr>
        <w:rFonts w:ascii="OpenSymbol" w:hAnsi="Open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OpenSymbol" w:hAnsi="OpenSymbol" w:cs="OpenSymbol"/>
      </w:rPr>
    </w:lvl>
    <w:lvl w:ilvl="8">
      <w:numFmt w:val="bullet"/>
      <w:lvlText w:val="▪"/>
      <w:lvlJc w:val="left"/>
      <w:pPr>
        <w:ind w:left="3600" w:hanging="360"/>
      </w:pPr>
      <w:rPr>
        <w:rFonts w:ascii="OpenSymbol" w:hAnsi="OpenSymbol" w:cs="OpenSymbol"/>
      </w:rPr>
    </w:lvl>
  </w:abstractNum>
  <w:abstractNum w:abstractNumId="17" w15:restartNumberingAfterBreak="0">
    <w:nsid w:val="1E9E3DF5"/>
    <w:multiLevelType w:val="multilevel"/>
    <w:tmpl w:val="D58E41E6"/>
    <w:lvl w:ilvl="0">
      <w:start w:val="1"/>
      <w:numFmt w:val="lowerLetter"/>
      <w:lvlText w:val="%1)"/>
      <w:lvlJc w:val="left"/>
      <w:pPr>
        <w:ind w:left="720" w:hanging="360"/>
      </w:pPr>
      <w:rPr>
        <w:rFonts w:hint="default"/>
      </w:rPr>
    </w:lvl>
    <w:lvl w:ilvl="1">
      <w:numFmt w:val="bullet"/>
      <w:lvlText w:val="◦"/>
      <w:lvlJc w:val="left"/>
      <w:pPr>
        <w:ind w:left="1080" w:hanging="360"/>
      </w:pPr>
      <w:rPr>
        <w:rFonts w:ascii="OpenSymbol" w:hAnsi="OpenSymbol" w:cs="OpenSymbol" w:hint="default"/>
      </w:rPr>
    </w:lvl>
    <w:lvl w:ilvl="2">
      <w:numFmt w:val="bullet"/>
      <w:lvlText w:val="▪"/>
      <w:lvlJc w:val="left"/>
      <w:pPr>
        <w:ind w:left="1440" w:hanging="360"/>
      </w:pPr>
      <w:rPr>
        <w:rFonts w:ascii="OpenSymbol" w:hAnsi="OpenSymbol" w:cs="OpenSymbol" w:hint="default"/>
      </w:rPr>
    </w:lvl>
    <w:lvl w:ilvl="3">
      <w:numFmt w:val="bullet"/>
      <w:lvlText w:val="•"/>
      <w:lvlJc w:val="left"/>
      <w:pPr>
        <w:ind w:left="1800" w:hanging="360"/>
      </w:pPr>
      <w:rPr>
        <w:rFonts w:ascii="OpenSymbol" w:eastAsia="OpenSymbol" w:hAnsi="OpenSymbol" w:cs="OpenSymbol" w:hint="default"/>
      </w:rPr>
    </w:lvl>
    <w:lvl w:ilvl="4">
      <w:numFmt w:val="bullet"/>
      <w:lvlText w:val="◦"/>
      <w:lvlJc w:val="left"/>
      <w:pPr>
        <w:ind w:left="2160" w:hanging="360"/>
      </w:pPr>
      <w:rPr>
        <w:rFonts w:ascii="OpenSymbol" w:hAnsi="OpenSymbol" w:cs="OpenSymbol" w:hint="default"/>
      </w:rPr>
    </w:lvl>
    <w:lvl w:ilvl="5">
      <w:numFmt w:val="bullet"/>
      <w:lvlText w:val="▪"/>
      <w:lvlJc w:val="left"/>
      <w:pPr>
        <w:ind w:left="2520" w:hanging="360"/>
      </w:pPr>
      <w:rPr>
        <w:rFonts w:ascii="OpenSymbol" w:hAnsi="OpenSymbol" w:cs="OpenSymbol" w:hint="default"/>
      </w:rPr>
    </w:lvl>
    <w:lvl w:ilvl="6">
      <w:numFmt w:val="bullet"/>
      <w:lvlText w:val=""/>
      <w:lvlJc w:val="left"/>
      <w:pPr>
        <w:ind w:left="2880" w:hanging="360"/>
      </w:pPr>
      <w:rPr>
        <w:rFonts w:ascii="Symbol" w:hAnsi="Symbol" w:cs="OpenSymbol" w:hint="default"/>
      </w:rPr>
    </w:lvl>
    <w:lvl w:ilvl="7">
      <w:numFmt w:val="bullet"/>
      <w:lvlText w:val="◦"/>
      <w:lvlJc w:val="left"/>
      <w:pPr>
        <w:ind w:left="3240" w:hanging="360"/>
      </w:pPr>
      <w:rPr>
        <w:rFonts w:ascii="OpenSymbol" w:hAnsi="OpenSymbol" w:cs="OpenSymbol" w:hint="default"/>
      </w:rPr>
    </w:lvl>
    <w:lvl w:ilvl="8">
      <w:numFmt w:val="bullet"/>
      <w:lvlText w:val="▪"/>
      <w:lvlJc w:val="left"/>
      <w:pPr>
        <w:ind w:left="3600" w:hanging="360"/>
      </w:pPr>
      <w:rPr>
        <w:rFonts w:ascii="OpenSymbol" w:hAnsi="OpenSymbol" w:cs="OpenSymbol" w:hint="default"/>
      </w:rPr>
    </w:lvl>
  </w:abstractNum>
  <w:abstractNum w:abstractNumId="18" w15:restartNumberingAfterBreak="0">
    <w:nsid w:val="21160C48"/>
    <w:multiLevelType w:val="hybridMultilevel"/>
    <w:tmpl w:val="9BF826E2"/>
    <w:lvl w:ilvl="0" w:tplc="0410000F">
      <w:start w:val="1"/>
      <w:numFmt w:val="decimal"/>
      <w:lvlText w:val="%1."/>
      <w:lvlJc w:val="left"/>
      <w:pPr>
        <w:ind w:left="502" w:hanging="360"/>
      </w:pPr>
    </w:lvl>
    <w:lvl w:ilvl="1" w:tplc="04100019" w:tentative="1">
      <w:start w:val="1"/>
      <w:numFmt w:val="lowerLetter"/>
      <w:lvlText w:val="%2."/>
      <w:lvlJc w:val="left"/>
      <w:pPr>
        <w:ind w:left="872" w:hanging="360"/>
      </w:pPr>
    </w:lvl>
    <w:lvl w:ilvl="2" w:tplc="0410001B" w:tentative="1">
      <w:start w:val="1"/>
      <w:numFmt w:val="lowerRoman"/>
      <w:lvlText w:val="%3."/>
      <w:lvlJc w:val="right"/>
      <w:pPr>
        <w:ind w:left="1592" w:hanging="180"/>
      </w:pPr>
    </w:lvl>
    <w:lvl w:ilvl="3" w:tplc="0410000F" w:tentative="1">
      <w:start w:val="1"/>
      <w:numFmt w:val="decimal"/>
      <w:lvlText w:val="%4."/>
      <w:lvlJc w:val="left"/>
      <w:pPr>
        <w:ind w:left="2312" w:hanging="360"/>
      </w:pPr>
    </w:lvl>
    <w:lvl w:ilvl="4" w:tplc="04100019" w:tentative="1">
      <w:start w:val="1"/>
      <w:numFmt w:val="lowerLetter"/>
      <w:lvlText w:val="%5."/>
      <w:lvlJc w:val="left"/>
      <w:pPr>
        <w:ind w:left="3032" w:hanging="360"/>
      </w:pPr>
    </w:lvl>
    <w:lvl w:ilvl="5" w:tplc="0410001B" w:tentative="1">
      <w:start w:val="1"/>
      <w:numFmt w:val="lowerRoman"/>
      <w:lvlText w:val="%6."/>
      <w:lvlJc w:val="right"/>
      <w:pPr>
        <w:ind w:left="3752" w:hanging="180"/>
      </w:pPr>
    </w:lvl>
    <w:lvl w:ilvl="6" w:tplc="0410000F" w:tentative="1">
      <w:start w:val="1"/>
      <w:numFmt w:val="decimal"/>
      <w:lvlText w:val="%7."/>
      <w:lvlJc w:val="left"/>
      <w:pPr>
        <w:ind w:left="4472" w:hanging="360"/>
      </w:pPr>
    </w:lvl>
    <w:lvl w:ilvl="7" w:tplc="04100019" w:tentative="1">
      <w:start w:val="1"/>
      <w:numFmt w:val="lowerLetter"/>
      <w:lvlText w:val="%8."/>
      <w:lvlJc w:val="left"/>
      <w:pPr>
        <w:ind w:left="5192" w:hanging="360"/>
      </w:pPr>
    </w:lvl>
    <w:lvl w:ilvl="8" w:tplc="0410001B" w:tentative="1">
      <w:start w:val="1"/>
      <w:numFmt w:val="lowerRoman"/>
      <w:lvlText w:val="%9."/>
      <w:lvlJc w:val="right"/>
      <w:pPr>
        <w:ind w:left="5912" w:hanging="180"/>
      </w:pPr>
    </w:lvl>
  </w:abstractNum>
  <w:abstractNum w:abstractNumId="19" w15:restartNumberingAfterBreak="0">
    <w:nsid w:val="33E058A1"/>
    <w:multiLevelType w:val="hybridMultilevel"/>
    <w:tmpl w:val="B7C80D1A"/>
    <w:lvl w:ilvl="0" w:tplc="04100017">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0" w15:restartNumberingAfterBreak="0">
    <w:nsid w:val="3E8D669B"/>
    <w:multiLevelType w:val="hybridMultilevel"/>
    <w:tmpl w:val="54DC0866"/>
    <w:lvl w:ilvl="0" w:tplc="A7503358">
      <w:start w:val="1"/>
      <w:numFmt w:val="upperLetter"/>
      <w:lvlText w:val="%1."/>
      <w:lvlJc w:val="left"/>
      <w:pPr>
        <w:ind w:left="720" w:hanging="360"/>
      </w:pPr>
      <w:rPr>
        <w:rFonts w:asciiTheme="minorHAnsi" w:eastAsiaTheme="minorHAnsi" w:hAnsiTheme="min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A01C10"/>
    <w:multiLevelType w:val="hybridMultilevel"/>
    <w:tmpl w:val="B97EAD0C"/>
    <w:lvl w:ilvl="0" w:tplc="4BD6D9E2">
      <w:start w:val="1"/>
      <w:numFmt w:val="decimal"/>
      <w:lvlText w:val="%1."/>
      <w:lvlJc w:val="left"/>
      <w:pPr>
        <w:ind w:left="1495" w:hanging="360"/>
      </w:pPr>
      <w:rPr>
        <w:rFonts w:eastAsiaTheme="minorHAnsi" w:hint="default"/>
        <w:i w:val="0"/>
        <w:color w:val="auto"/>
      </w:r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22" w15:restartNumberingAfterBreak="0">
    <w:nsid w:val="42C55340"/>
    <w:multiLevelType w:val="multilevel"/>
    <w:tmpl w:val="2E0A9A38"/>
    <w:lvl w:ilvl="0">
      <w:numFmt w:val="bullet"/>
      <w:lvlText w:val=""/>
      <w:lvlJc w:val="left"/>
      <w:pPr>
        <w:ind w:left="774" w:hanging="360"/>
      </w:pPr>
      <w:rPr>
        <w:rFonts w:ascii="Symbol" w:hAnsi="Symbol"/>
      </w:rPr>
    </w:lvl>
    <w:lvl w:ilvl="1">
      <w:numFmt w:val="bullet"/>
      <w:lvlText w:val="o"/>
      <w:lvlJc w:val="left"/>
      <w:pPr>
        <w:ind w:left="1494" w:hanging="360"/>
      </w:pPr>
      <w:rPr>
        <w:rFonts w:ascii="Courier New" w:hAnsi="Courier New" w:cs="Courier New"/>
      </w:rPr>
    </w:lvl>
    <w:lvl w:ilvl="2">
      <w:numFmt w:val="bullet"/>
      <w:lvlText w:val=""/>
      <w:lvlJc w:val="left"/>
      <w:pPr>
        <w:ind w:left="2214" w:hanging="360"/>
      </w:pPr>
      <w:rPr>
        <w:rFonts w:ascii="Wingdings" w:hAnsi="Wingdings"/>
      </w:rPr>
    </w:lvl>
    <w:lvl w:ilvl="3">
      <w:numFmt w:val="bullet"/>
      <w:lvlText w:val=""/>
      <w:lvlJc w:val="left"/>
      <w:pPr>
        <w:ind w:left="2934" w:hanging="360"/>
      </w:pPr>
      <w:rPr>
        <w:rFonts w:ascii="Symbol" w:hAnsi="Symbol"/>
      </w:rPr>
    </w:lvl>
    <w:lvl w:ilvl="4">
      <w:numFmt w:val="bullet"/>
      <w:lvlText w:val="o"/>
      <w:lvlJc w:val="left"/>
      <w:pPr>
        <w:ind w:left="3654" w:hanging="360"/>
      </w:pPr>
      <w:rPr>
        <w:rFonts w:ascii="Courier New" w:hAnsi="Courier New" w:cs="Courier New"/>
      </w:rPr>
    </w:lvl>
    <w:lvl w:ilvl="5">
      <w:numFmt w:val="bullet"/>
      <w:lvlText w:val=""/>
      <w:lvlJc w:val="left"/>
      <w:pPr>
        <w:ind w:left="4374" w:hanging="360"/>
      </w:pPr>
      <w:rPr>
        <w:rFonts w:ascii="Wingdings" w:hAnsi="Wingdings"/>
      </w:rPr>
    </w:lvl>
    <w:lvl w:ilvl="6">
      <w:numFmt w:val="bullet"/>
      <w:lvlText w:val=""/>
      <w:lvlJc w:val="left"/>
      <w:pPr>
        <w:ind w:left="5094" w:hanging="360"/>
      </w:pPr>
      <w:rPr>
        <w:rFonts w:ascii="Symbol" w:hAnsi="Symbol"/>
      </w:rPr>
    </w:lvl>
    <w:lvl w:ilvl="7">
      <w:numFmt w:val="bullet"/>
      <w:lvlText w:val="o"/>
      <w:lvlJc w:val="left"/>
      <w:pPr>
        <w:ind w:left="5814" w:hanging="360"/>
      </w:pPr>
      <w:rPr>
        <w:rFonts w:ascii="Courier New" w:hAnsi="Courier New" w:cs="Courier New"/>
      </w:rPr>
    </w:lvl>
    <w:lvl w:ilvl="8">
      <w:numFmt w:val="bullet"/>
      <w:lvlText w:val=""/>
      <w:lvlJc w:val="left"/>
      <w:pPr>
        <w:ind w:left="6534" w:hanging="360"/>
      </w:pPr>
      <w:rPr>
        <w:rFonts w:ascii="Wingdings" w:hAnsi="Wingdings"/>
      </w:rPr>
    </w:lvl>
  </w:abstractNum>
  <w:abstractNum w:abstractNumId="23" w15:restartNumberingAfterBreak="0">
    <w:nsid w:val="447C0121"/>
    <w:multiLevelType w:val="hybridMultilevel"/>
    <w:tmpl w:val="1C289BA4"/>
    <w:name w:val="WW8Num42"/>
    <w:lvl w:ilvl="0" w:tplc="4D8696F4">
      <w:start w:val="1"/>
      <w:numFmt w:val="lowerLetter"/>
      <w:lvlText w:val="%1."/>
      <w:lvlJc w:val="left"/>
      <w:pPr>
        <w:ind w:left="785" w:hanging="360"/>
      </w:pPr>
      <w:rPr>
        <w:rFonts w:eastAsia="Arial" w:hint="default"/>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45E77D70"/>
    <w:multiLevelType w:val="multilevel"/>
    <w:tmpl w:val="018212CE"/>
    <w:lvl w:ilvl="0">
      <w:start w:val="1"/>
      <w:numFmt w:val="decimal"/>
      <w:lvlText w:val="%1."/>
      <w:lvlJc w:val="left"/>
      <w:pPr>
        <w:ind w:left="774" w:hanging="360"/>
      </w:pPr>
    </w:lvl>
    <w:lvl w:ilvl="1">
      <w:numFmt w:val="bullet"/>
      <w:lvlText w:val="o"/>
      <w:lvlJc w:val="left"/>
      <w:pPr>
        <w:ind w:left="1494" w:hanging="360"/>
      </w:pPr>
      <w:rPr>
        <w:rFonts w:ascii="Courier New" w:hAnsi="Courier New" w:cs="Courier New"/>
      </w:rPr>
    </w:lvl>
    <w:lvl w:ilvl="2">
      <w:numFmt w:val="bullet"/>
      <w:lvlText w:val=""/>
      <w:lvlJc w:val="left"/>
      <w:pPr>
        <w:ind w:left="2214" w:hanging="360"/>
      </w:pPr>
      <w:rPr>
        <w:rFonts w:ascii="Wingdings" w:hAnsi="Wingdings"/>
      </w:rPr>
    </w:lvl>
    <w:lvl w:ilvl="3">
      <w:numFmt w:val="bullet"/>
      <w:lvlText w:val=""/>
      <w:lvlJc w:val="left"/>
      <w:pPr>
        <w:ind w:left="2934" w:hanging="360"/>
      </w:pPr>
      <w:rPr>
        <w:rFonts w:ascii="Symbol" w:hAnsi="Symbol"/>
      </w:rPr>
    </w:lvl>
    <w:lvl w:ilvl="4">
      <w:numFmt w:val="bullet"/>
      <w:lvlText w:val="o"/>
      <w:lvlJc w:val="left"/>
      <w:pPr>
        <w:ind w:left="3654" w:hanging="360"/>
      </w:pPr>
      <w:rPr>
        <w:rFonts w:ascii="Courier New" w:hAnsi="Courier New" w:cs="Courier New"/>
      </w:rPr>
    </w:lvl>
    <w:lvl w:ilvl="5">
      <w:numFmt w:val="bullet"/>
      <w:lvlText w:val=""/>
      <w:lvlJc w:val="left"/>
      <w:pPr>
        <w:ind w:left="4374" w:hanging="360"/>
      </w:pPr>
      <w:rPr>
        <w:rFonts w:ascii="Wingdings" w:hAnsi="Wingdings"/>
      </w:rPr>
    </w:lvl>
    <w:lvl w:ilvl="6">
      <w:numFmt w:val="bullet"/>
      <w:lvlText w:val=""/>
      <w:lvlJc w:val="left"/>
      <w:pPr>
        <w:ind w:left="5094" w:hanging="360"/>
      </w:pPr>
      <w:rPr>
        <w:rFonts w:ascii="Symbol" w:hAnsi="Symbol"/>
      </w:rPr>
    </w:lvl>
    <w:lvl w:ilvl="7">
      <w:numFmt w:val="bullet"/>
      <w:lvlText w:val="o"/>
      <w:lvlJc w:val="left"/>
      <w:pPr>
        <w:ind w:left="5814" w:hanging="360"/>
      </w:pPr>
      <w:rPr>
        <w:rFonts w:ascii="Courier New" w:hAnsi="Courier New" w:cs="Courier New"/>
      </w:rPr>
    </w:lvl>
    <w:lvl w:ilvl="8">
      <w:numFmt w:val="bullet"/>
      <w:lvlText w:val=""/>
      <w:lvlJc w:val="left"/>
      <w:pPr>
        <w:ind w:left="6534" w:hanging="360"/>
      </w:pPr>
      <w:rPr>
        <w:rFonts w:ascii="Wingdings" w:hAnsi="Wingdings"/>
      </w:rPr>
    </w:lvl>
  </w:abstractNum>
  <w:abstractNum w:abstractNumId="25" w15:restartNumberingAfterBreak="0">
    <w:nsid w:val="4D2A0B60"/>
    <w:multiLevelType w:val="hybridMultilevel"/>
    <w:tmpl w:val="3A18085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4DAE5461"/>
    <w:multiLevelType w:val="hybridMultilevel"/>
    <w:tmpl w:val="93602F1A"/>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4DE33C50"/>
    <w:multiLevelType w:val="hybridMultilevel"/>
    <w:tmpl w:val="B7C80D1A"/>
    <w:lvl w:ilvl="0" w:tplc="04100017">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8" w15:restartNumberingAfterBreak="0">
    <w:nsid w:val="503A0D55"/>
    <w:multiLevelType w:val="hybridMultilevel"/>
    <w:tmpl w:val="BD1099E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509648FD"/>
    <w:multiLevelType w:val="multilevel"/>
    <w:tmpl w:val="018212CE"/>
    <w:lvl w:ilvl="0">
      <w:start w:val="1"/>
      <w:numFmt w:val="decimal"/>
      <w:lvlText w:val="%1."/>
      <w:lvlJc w:val="left"/>
      <w:pPr>
        <w:ind w:left="774" w:hanging="360"/>
      </w:pPr>
    </w:lvl>
    <w:lvl w:ilvl="1">
      <w:numFmt w:val="bullet"/>
      <w:lvlText w:val="o"/>
      <w:lvlJc w:val="left"/>
      <w:pPr>
        <w:ind w:left="1494" w:hanging="360"/>
      </w:pPr>
      <w:rPr>
        <w:rFonts w:ascii="Courier New" w:hAnsi="Courier New" w:cs="Courier New"/>
      </w:rPr>
    </w:lvl>
    <w:lvl w:ilvl="2">
      <w:numFmt w:val="bullet"/>
      <w:lvlText w:val=""/>
      <w:lvlJc w:val="left"/>
      <w:pPr>
        <w:ind w:left="2214" w:hanging="360"/>
      </w:pPr>
      <w:rPr>
        <w:rFonts w:ascii="Wingdings" w:hAnsi="Wingdings"/>
      </w:rPr>
    </w:lvl>
    <w:lvl w:ilvl="3">
      <w:numFmt w:val="bullet"/>
      <w:lvlText w:val=""/>
      <w:lvlJc w:val="left"/>
      <w:pPr>
        <w:ind w:left="2934" w:hanging="360"/>
      </w:pPr>
      <w:rPr>
        <w:rFonts w:ascii="Symbol" w:hAnsi="Symbol"/>
      </w:rPr>
    </w:lvl>
    <w:lvl w:ilvl="4">
      <w:numFmt w:val="bullet"/>
      <w:lvlText w:val="o"/>
      <w:lvlJc w:val="left"/>
      <w:pPr>
        <w:ind w:left="3654" w:hanging="360"/>
      </w:pPr>
      <w:rPr>
        <w:rFonts w:ascii="Courier New" w:hAnsi="Courier New" w:cs="Courier New"/>
      </w:rPr>
    </w:lvl>
    <w:lvl w:ilvl="5">
      <w:numFmt w:val="bullet"/>
      <w:lvlText w:val=""/>
      <w:lvlJc w:val="left"/>
      <w:pPr>
        <w:ind w:left="4374" w:hanging="360"/>
      </w:pPr>
      <w:rPr>
        <w:rFonts w:ascii="Wingdings" w:hAnsi="Wingdings"/>
      </w:rPr>
    </w:lvl>
    <w:lvl w:ilvl="6">
      <w:numFmt w:val="bullet"/>
      <w:lvlText w:val=""/>
      <w:lvlJc w:val="left"/>
      <w:pPr>
        <w:ind w:left="5094" w:hanging="360"/>
      </w:pPr>
      <w:rPr>
        <w:rFonts w:ascii="Symbol" w:hAnsi="Symbol"/>
      </w:rPr>
    </w:lvl>
    <w:lvl w:ilvl="7">
      <w:numFmt w:val="bullet"/>
      <w:lvlText w:val="o"/>
      <w:lvlJc w:val="left"/>
      <w:pPr>
        <w:ind w:left="5814" w:hanging="360"/>
      </w:pPr>
      <w:rPr>
        <w:rFonts w:ascii="Courier New" w:hAnsi="Courier New" w:cs="Courier New"/>
      </w:rPr>
    </w:lvl>
    <w:lvl w:ilvl="8">
      <w:numFmt w:val="bullet"/>
      <w:lvlText w:val=""/>
      <w:lvlJc w:val="left"/>
      <w:pPr>
        <w:ind w:left="6534" w:hanging="360"/>
      </w:pPr>
      <w:rPr>
        <w:rFonts w:ascii="Wingdings" w:hAnsi="Wingdings"/>
      </w:rPr>
    </w:lvl>
  </w:abstractNum>
  <w:abstractNum w:abstractNumId="30" w15:restartNumberingAfterBreak="0">
    <w:nsid w:val="5D1D700F"/>
    <w:multiLevelType w:val="multilevel"/>
    <w:tmpl w:val="59B60150"/>
    <w:lvl w:ilvl="0">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1" w15:restartNumberingAfterBreak="0">
    <w:nsid w:val="600975C4"/>
    <w:multiLevelType w:val="hybridMultilevel"/>
    <w:tmpl w:val="DE52AED6"/>
    <w:lvl w:ilvl="0" w:tplc="04100015">
      <w:start w:val="3"/>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61B07962"/>
    <w:multiLevelType w:val="multilevel"/>
    <w:tmpl w:val="0B201A0A"/>
    <w:lvl w:ilvl="0">
      <w:start w:val="1"/>
      <w:numFmt w:val="decimal"/>
      <w:lvlText w:val="%1."/>
      <w:lvlJc w:val="left"/>
      <w:pPr>
        <w:ind w:left="720" w:hanging="360"/>
      </w:p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3" w15:restartNumberingAfterBreak="0">
    <w:nsid w:val="64EF6E1A"/>
    <w:multiLevelType w:val="multilevel"/>
    <w:tmpl w:val="69508914"/>
    <w:lvl w:ilvl="0">
      <w:numFmt w:val="bullet"/>
      <w:lvlText w:val=""/>
      <w:lvlJc w:val="left"/>
      <w:pPr>
        <w:ind w:left="1713" w:hanging="360"/>
      </w:pPr>
      <w:rPr>
        <w:rFonts w:ascii="Symbol" w:hAnsi="Symbol"/>
      </w:rPr>
    </w:lvl>
    <w:lvl w:ilvl="1">
      <w:numFmt w:val="bullet"/>
      <w:lvlText w:val="o"/>
      <w:lvlJc w:val="left"/>
      <w:pPr>
        <w:ind w:left="2433" w:hanging="360"/>
      </w:pPr>
      <w:rPr>
        <w:rFonts w:ascii="Courier New" w:hAnsi="Courier New" w:cs="Courier New"/>
      </w:rPr>
    </w:lvl>
    <w:lvl w:ilvl="2">
      <w:numFmt w:val="bullet"/>
      <w:lvlText w:val=""/>
      <w:lvlJc w:val="left"/>
      <w:pPr>
        <w:ind w:left="3153" w:hanging="360"/>
      </w:pPr>
      <w:rPr>
        <w:rFonts w:ascii="Wingdings" w:hAnsi="Wingdings"/>
      </w:rPr>
    </w:lvl>
    <w:lvl w:ilvl="3">
      <w:numFmt w:val="bullet"/>
      <w:lvlText w:val=""/>
      <w:lvlJc w:val="left"/>
      <w:pPr>
        <w:ind w:left="3873" w:hanging="360"/>
      </w:pPr>
      <w:rPr>
        <w:rFonts w:ascii="Symbol" w:hAnsi="Symbol"/>
      </w:rPr>
    </w:lvl>
    <w:lvl w:ilvl="4">
      <w:numFmt w:val="bullet"/>
      <w:lvlText w:val="o"/>
      <w:lvlJc w:val="left"/>
      <w:pPr>
        <w:ind w:left="4593" w:hanging="360"/>
      </w:pPr>
      <w:rPr>
        <w:rFonts w:ascii="Courier New" w:hAnsi="Courier New" w:cs="Courier New"/>
      </w:rPr>
    </w:lvl>
    <w:lvl w:ilvl="5">
      <w:numFmt w:val="bullet"/>
      <w:lvlText w:val=""/>
      <w:lvlJc w:val="left"/>
      <w:pPr>
        <w:ind w:left="5313" w:hanging="360"/>
      </w:pPr>
      <w:rPr>
        <w:rFonts w:ascii="Wingdings" w:hAnsi="Wingdings"/>
      </w:rPr>
    </w:lvl>
    <w:lvl w:ilvl="6">
      <w:numFmt w:val="bullet"/>
      <w:lvlText w:val=""/>
      <w:lvlJc w:val="left"/>
      <w:pPr>
        <w:ind w:left="6033" w:hanging="360"/>
      </w:pPr>
      <w:rPr>
        <w:rFonts w:ascii="Symbol" w:hAnsi="Symbol"/>
      </w:rPr>
    </w:lvl>
    <w:lvl w:ilvl="7">
      <w:numFmt w:val="bullet"/>
      <w:lvlText w:val="o"/>
      <w:lvlJc w:val="left"/>
      <w:pPr>
        <w:ind w:left="6753" w:hanging="360"/>
      </w:pPr>
      <w:rPr>
        <w:rFonts w:ascii="Courier New" w:hAnsi="Courier New" w:cs="Courier New"/>
      </w:rPr>
    </w:lvl>
    <w:lvl w:ilvl="8">
      <w:numFmt w:val="bullet"/>
      <w:lvlText w:val=""/>
      <w:lvlJc w:val="left"/>
      <w:pPr>
        <w:ind w:left="7473" w:hanging="360"/>
      </w:pPr>
      <w:rPr>
        <w:rFonts w:ascii="Wingdings" w:hAnsi="Wingdings"/>
      </w:rPr>
    </w:lvl>
  </w:abstractNum>
  <w:abstractNum w:abstractNumId="34" w15:restartNumberingAfterBreak="0">
    <w:nsid w:val="69B34229"/>
    <w:multiLevelType w:val="hybridMultilevel"/>
    <w:tmpl w:val="17E27AEE"/>
    <w:lvl w:ilvl="0" w:tplc="EFC8756E">
      <w:start w:val="1"/>
      <w:numFmt w:val="decimal"/>
      <w:lvlText w:val="%1) "/>
      <w:lvlJc w:val="left"/>
      <w:pPr>
        <w:tabs>
          <w:tab w:val="num" w:pos="720"/>
        </w:tabs>
        <w:ind w:left="720" w:hanging="360"/>
      </w:pPr>
      <w:rPr>
        <w:rFonts w:hint="default"/>
      </w:rPr>
    </w:lvl>
    <w:lvl w:ilvl="1" w:tplc="EFC8756E">
      <w:start w:val="1"/>
      <w:numFmt w:val="decimal"/>
      <w:lvlText w:val="%2) "/>
      <w:lvlJc w:val="left"/>
      <w:pPr>
        <w:tabs>
          <w:tab w:val="num" w:pos="1232"/>
        </w:tabs>
        <w:ind w:left="1232" w:hanging="360"/>
      </w:pPr>
      <w:rPr>
        <w:rFonts w:hint="default"/>
      </w:rPr>
    </w:lvl>
    <w:lvl w:ilvl="2" w:tplc="0410001B" w:tentative="1">
      <w:start w:val="1"/>
      <w:numFmt w:val="lowerRoman"/>
      <w:lvlText w:val="%3."/>
      <w:lvlJc w:val="right"/>
      <w:pPr>
        <w:tabs>
          <w:tab w:val="num" w:pos="1952"/>
        </w:tabs>
        <w:ind w:left="1952" w:hanging="180"/>
      </w:pPr>
    </w:lvl>
    <w:lvl w:ilvl="3" w:tplc="0410000F" w:tentative="1">
      <w:start w:val="1"/>
      <w:numFmt w:val="decimal"/>
      <w:lvlText w:val="%4."/>
      <w:lvlJc w:val="left"/>
      <w:pPr>
        <w:tabs>
          <w:tab w:val="num" w:pos="2672"/>
        </w:tabs>
        <w:ind w:left="2672" w:hanging="360"/>
      </w:pPr>
    </w:lvl>
    <w:lvl w:ilvl="4" w:tplc="04100019" w:tentative="1">
      <w:start w:val="1"/>
      <w:numFmt w:val="lowerLetter"/>
      <w:lvlText w:val="%5."/>
      <w:lvlJc w:val="left"/>
      <w:pPr>
        <w:tabs>
          <w:tab w:val="num" w:pos="3392"/>
        </w:tabs>
        <w:ind w:left="3392" w:hanging="360"/>
      </w:pPr>
    </w:lvl>
    <w:lvl w:ilvl="5" w:tplc="0410001B" w:tentative="1">
      <w:start w:val="1"/>
      <w:numFmt w:val="lowerRoman"/>
      <w:lvlText w:val="%6."/>
      <w:lvlJc w:val="right"/>
      <w:pPr>
        <w:tabs>
          <w:tab w:val="num" w:pos="4112"/>
        </w:tabs>
        <w:ind w:left="4112" w:hanging="180"/>
      </w:pPr>
    </w:lvl>
    <w:lvl w:ilvl="6" w:tplc="0410000F" w:tentative="1">
      <w:start w:val="1"/>
      <w:numFmt w:val="decimal"/>
      <w:lvlText w:val="%7."/>
      <w:lvlJc w:val="left"/>
      <w:pPr>
        <w:tabs>
          <w:tab w:val="num" w:pos="4832"/>
        </w:tabs>
        <w:ind w:left="4832" w:hanging="360"/>
      </w:pPr>
    </w:lvl>
    <w:lvl w:ilvl="7" w:tplc="04100019" w:tentative="1">
      <w:start w:val="1"/>
      <w:numFmt w:val="lowerLetter"/>
      <w:lvlText w:val="%8."/>
      <w:lvlJc w:val="left"/>
      <w:pPr>
        <w:tabs>
          <w:tab w:val="num" w:pos="5552"/>
        </w:tabs>
        <w:ind w:left="5552" w:hanging="360"/>
      </w:pPr>
    </w:lvl>
    <w:lvl w:ilvl="8" w:tplc="0410001B" w:tentative="1">
      <w:start w:val="1"/>
      <w:numFmt w:val="lowerRoman"/>
      <w:lvlText w:val="%9."/>
      <w:lvlJc w:val="right"/>
      <w:pPr>
        <w:tabs>
          <w:tab w:val="num" w:pos="6272"/>
        </w:tabs>
        <w:ind w:left="6272" w:hanging="180"/>
      </w:pPr>
    </w:lvl>
  </w:abstractNum>
  <w:abstractNum w:abstractNumId="35" w15:restartNumberingAfterBreak="0">
    <w:nsid w:val="69DB3A22"/>
    <w:multiLevelType w:val="hybridMultilevel"/>
    <w:tmpl w:val="B672B89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6" w15:restartNumberingAfterBreak="0">
    <w:nsid w:val="6C64050E"/>
    <w:multiLevelType w:val="multilevel"/>
    <w:tmpl w:val="403E04EC"/>
    <w:lvl w:ilvl="0">
      <w:start w:val="1"/>
      <w:numFmt w:val="decimal"/>
      <w:lvlText w:val="%1."/>
      <w:lvlJc w:val="left"/>
      <w:pPr>
        <w:tabs>
          <w:tab w:val="num" w:pos="720"/>
        </w:tabs>
        <w:ind w:left="720" w:hanging="360"/>
      </w:pPr>
      <w:rPr>
        <w:rFonts w:ascii="Times New Roman" w:hAnsi="Times New Roman" w:cs="Times New Roman" w:hint="default"/>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15:restartNumberingAfterBreak="0">
    <w:nsid w:val="770E2BC9"/>
    <w:multiLevelType w:val="hybridMultilevel"/>
    <w:tmpl w:val="EA22A104"/>
    <w:lvl w:ilvl="0" w:tplc="C95667FC">
      <w:start w:val="2"/>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7C9F4428"/>
    <w:multiLevelType w:val="hybridMultilevel"/>
    <w:tmpl w:val="1BF28C3A"/>
    <w:lvl w:ilvl="0" w:tplc="C534D432">
      <w:start w:val="1"/>
      <w:numFmt w:val="decimal"/>
      <w:lvlText w:val="%1"/>
      <w:lvlJc w:val="left"/>
      <w:pPr>
        <w:tabs>
          <w:tab w:val="num" w:pos="928"/>
        </w:tabs>
        <w:ind w:left="928"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num>
  <w:num w:numId="2">
    <w:abstractNumId w:val="13"/>
  </w:num>
  <w:num w:numId="3">
    <w:abstractNumId w:val="8"/>
  </w:num>
  <w:num w:numId="4">
    <w:abstractNumId w:val="28"/>
  </w:num>
  <w:num w:numId="5">
    <w:abstractNumId w:val="25"/>
  </w:num>
  <w:num w:numId="6">
    <w:abstractNumId w:val="11"/>
  </w:num>
  <w:num w:numId="7">
    <w:abstractNumId w:val="20"/>
  </w:num>
  <w:num w:numId="8">
    <w:abstractNumId w:val="15"/>
  </w:num>
  <w:num w:numId="9">
    <w:abstractNumId w:val="31"/>
  </w:num>
  <w:num w:numId="10">
    <w:abstractNumId w:val="21"/>
  </w:num>
  <w:num w:numId="11">
    <w:abstractNumId w:val="14"/>
  </w:num>
  <w:num w:numId="12">
    <w:abstractNumId w:val="9"/>
  </w:num>
  <w:num w:numId="13">
    <w:abstractNumId w:val="19"/>
  </w:num>
  <w:num w:numId="14">
    <w:abstractNumId w:val="27"/>
  </w:num>
  <w:num w:numId="15">
    <w:abstractNumId w:val="12"/>
  </w:num>
  <w:num w:numId="16">
    <w:abstractNumId w:val="2"/>
  </w:num>
  <w:num w:numId="17">
    <w:abstractNumId w:val="4"/>
  </w:num>
  <w:num w:numId="18">
    <w:abstractNumId w:val="37"/>
  </w:num>
  <w:num w:numId="19">
    <w:abstractNumId w:val="18"/>
  </w:num>
  <w:num w:numId="20">
    <w:abstractNumId w:val="35"/>
  </w:num>
  <w:num w:numId="21">
    <w:abstractNumId w:val="36"/>
  </w:num>
  <w:num w:numId="22">
    <w:abstractNumId w:val="30"/>
  </w:num>
  <w:num w:numId="23">
    <w:abstractNumId w:val="10"/>
  </w:num>
  <w:num w:numId="24">
    <w:abstractNumId w:val="26"/>
  </w:num>
  <w:num w:numId="25">
    <w:abstractNumId w:val="16"/>
  </w:num>
  <w:num w:numId="26">
    <w:abstractNumId w:val="22"/>
  </w:num>
  <w:num w:numId="27">
    <w:abstractNumId w:val="32"/>
  </w:num>
  <w:num w:numId="28">
    <w:abstractNumId w:val="17"/>
  </w:num>
  <w:num w:numId="29">
    <w:abstractNumId w:val="17"/>
    <w:lvlOverride w:ilvl="0">
      <w:startOverride w:val="1"/>
    </w:lvlOverride>
  </w:num>
  <w:num w:numId="30">
    <w:abstractNumId w:val="33"/>
  </w:num>
  <w:num w:numId="31">
    <w:abstractNumId w:val="38"/>
  </w:num>
  <w:num w:numId="32">
    <w:abstractNumId w:val="24"/>
  </w:num>
  <w:num w:numId="33">
    <w:abstractNumId w:val="29"/>
  </w:num>
  <w:num w:numId="34">
    <w:abstractNumId w:val="3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91D"/>
    <w:rsid w:val="00013BD1"/>
    <w:rsid w:val="000256D1"/>
    <w:rsid w:val="000300E9"/>
    <w:rsid w:val="00032956"/>
    <w:rsid w:val="0004149A"/>
    <w:rsid w:val="00042B26"/>
    <w:rsid w:val="00047E26"/>
    <w:rsid w:val="00072B39"/>
    <w:rsid w:val="00075156"/>
    <w:rsid w:val="000756A3"/>
    <w:rsid w:val="00084F62"/>
    <w:rsid w:val="000B795A"/>
    <w:rsid w:val="000C114E"/>
    <w:rsid w:val="000C3C24"/>
    <w:rsid w:val="000C7059"/>
    <w:rsid w:val="000D1CBB"/>
    <w:rsid w:val="000D4B98"/>
    <w:rsid w:val="000F6D7A"/>
    <w:rsid w:val="00101C32"/>
    <w:rsid w:val="00106055"/>
    <w:rsid w:val="001134D3"/>
    <w:rsid w:val="00114D3A"/>
    <w:rsid w:val="00135BEE"/>
    <w:rsid w:val="00144F7F"/>
    <w:rsid w:val="00164116"/>
    <w:rsid w:val="00166375"/>
    <w:rsid w:val="00167456"/>
    <w:rsid w:val="0018534A"/>
    <w:rsid w:val="001A62A3"/>
    <w:rsid w:val="001C1B08"/>
    <w:rsid w:val="001C2072"/>
    <w:rsid w:val="001C237C"/>
    <w:rsid w:val="001C3465"/>
    <w:rsid w:val="001C4DFD"/>
    <w:rsid w:val="001E28B2"/>
    <w:rsid w:val="00225B9D"/>
    <w:rsid w:val="00226500"/>
    <w:rsid w:val="002419F2"/>
    <w:rsid w:val="00252299"/>
    <w:rsid w:val="002673D6"/>
    <w:rsid w:val="00267715"/>
    <w:rsid w:val="002700FB"/>
    <w:rsid w:val="002760E5"/>
    <w:rsid w:val="00280068"/>
    <w:rsid w:val="00284B4D"/>
    <w:rsid w:val="002A1AF8"/>
    <w:rsid w:val="002A77FB"/>
    <w:rsid w:val="002B0B07"/>
    <w:rsid w:val="002B0F35"/>
    <w:rsid w:val="002B1DB3"/>
    <w:rsid w:val="002B5F25"/>
    <w:rsid w:val="002C0391"/>
    <w:rsid w:val="002D2F7B"/>
    <w:rsid w:val="002D3B30"/>
    <w:rsid w:val="002E1D11"/>
    <w:rsid w:val="002E4270"/>
    <w:rsid w:val="002F61C9"/>
    <w:rsid w:val="00317481"/>
    <w:rsid w:val="00323BCE"/>
    <w:rsid w:val="003276E4"/>
    <w:rsid w:val="00367FD1"/>
    <w:rsid w:val="00370CFB"/>
    <w:rsid w:val="00380194"/>
    <w:rsid w:val="00381711"/>
    <w:rsid w:val="00390D03"/>
    <w:rsid w:val="00392219"/>
    <w:rsid w:val="003A6A11"/>
    <w:rsid w:val="003B4FF9"/>
    <w:rsid w:val="003C1432"/>
    <w:rsid w:val="003C3351"/>
    <w:rsid w:val="003C3FEF"/>
    <w:rsid w:val="0040381D"/>
    <w:rsid w:val="0041223E"/>
    <w:rsid w:val="004720D8"/>
    <w:rsid w:val="004753D7"/>
    <w:rsid w:val="00485027"/>
    <w:rsid w:val="004A7BFA"/>
    <w:rsid w:val="004B0022"/>
    <w:rsid w:val="004B0914"/>
    <w:rsid w:val="004B5F5B"/>
    <w:rsid w:val="004C4778"/>
    <w:rsid w:val="004C4A47"/>
    <w:rsid w:val="004D1042"/>
    <w:rsid w:val="004E2201"/>
    <w:rsid w:val="004E2E22"/>
    <w:rsid w:val="004F7C68"/>
    <w:rsid w:val="0051304E"/>
    <w:rsid w:val="00527FE4"/>
    <w:rsid w:val="00537035"/>
    <w:rsid w:val="005376F5"/>
    <w:rsid w:val="00551F01"/>
    <w:rsid w:val="0055215B"/>
    <w:rsid w:val="00572793"/>
    <w:rsid w:val="00575695"/>
    <w:rsid w:val="00576A61"/>
    <w:rsid w:val="00577950"/>
    <w:rsid w:val="00581D58"/>
    <w:rsid w:val="00584B15"/>
    <w:rsid w:val="005903EE"/>
    <w:rsid w:val="005907AC"/>
    <w:rsid w:val="005B1816"/>
    <w:rsid w:val="005B7F9D"/>
    <w:rsid w:val="005C2201"/>
    <w:rsid w:val="005D5D1E"/>
    <w:rsid w:val="005D6244"/>
    <w:rsid w:val="005E138D"/>
    <w:rsid w:val="005E490C"/>
    <w:rsid w:val="005F57D1"/>
    <w:rsid w:val="005F70B8"/>
    <w:rsid w:val="0060367B"/>
    <w:rsid w:val="00613C29"/>
    <w:rsid w:val="006149DF"/>
    <w:rsid w:val="00631CFD"/>
    <w:rsid w:val="006330C6"/>
    <w:rsid w:val="00634BF6"/>
    <w:rsid w:val="006423FE"/>
    <w:rsid w:val="006472C4"/>
    <w:rsid w:val="00652433"/>
    <w:rsid w:val="0066351C"/>
    <w:rsid w:val="00665EB7"/>
    <w:rsid w:val="00671C85"/>
    <w:rsid w:val="00685EAC"/>
    <w:rsid w:val="006959FD"/>
    <w:rsid w:val="00695CBB"/>
    <w:rsid w:val="006B3B24"/>
    <w:rsid w:val="006E1F88"/>
    <w:rsid w:val="00703B63"/>
    <w:rsid w:val="0072702D"/>
    <w:rsid w:val="007373C6"/>
    <w:rsid w:val="00740DB9"/>
    <w:rsid w:val="007512FA"/>
    <w:rsid w:val="007657E5"/>
    <w:rsid w:val="00765A2E"/>
    <w:rsid w:val="00773AD4"/>
    <w:rsid w:val="00774523"/>
    <w:rsid w:val="00776E8E"/>
    <w:rsid w:val="007811D3"/>
    <w:rsid w:val="007A0A84"/>
    <w:rsid w:val="007A685D"/>
    <w:rsid w:val="007B44DB"/>
    <w:rsid w:val="007D3E33"/>
    <w:rsid w:val="007D45B0"/>
    <w:rsid w:val="007E7404"/>
    <w:rsid w:val="007F34A9"/>
    <w:rsid w:val="00800AC5"/>
    <w:rsid w:val="00803420"/>
    <w:rsid w:val="00813316"/>
    <w:rsid w:val="00823EF2"/>
    <w:rsid w:val="00831DC7"/>
    <w:rsid w:val="00833631"/>
    <w:rsid w:val="0084611C"/>
    <w:rsid w:val="008551D9"/>
    <w:rsid w:val="008715D8"/>
    <w:rsid w:val="00873F1F"/>
    <w:rsid w:val="00881802"/>
    <w:rsid w:val="00896326"/>
    <w:rsid w:val="008A0A88"/>
    <w:rsid w:val="008A47D2"/>
    <w:rsid w:val="008B0768"/>
    <w:rsid w:val="008C5510"/>
    <w:rsid w:val="008D416B"/>
    <w:rsid w:val="008F67BF"/>
    <w:rsid w:val="008F736E"/>
    <w:rsid w:val="008F7BDB"/>
    <w:rsid w:val="00901B4B"/>
    <w:rsid w:val="009148BC"/>
    <w:rsid w:val="00933AA6"/>
    <w:rsid w:val="00940E05"/>
    <w:rsid w:val="00963AF9"/>
    <w:rsid w:val="00964F8D"/>
    <w:rsid w:val="00971B05"/>
    <w:rsid w:val="00974CD7"/>
    <w:rsid w:val="0099711D"/>
    <w:rsid w:val="009B10BA"/>
    <w:rsid w:val="009B1AC2"/>
    <w:rsid w:val="009B1BB5"/>
    <w:rsid w:val="009B416F"/>
    <w:rsid w:val="009C091D"/>
    <w:rsid w:val="009C40E1"/>
    <w:rsid w:val="009D54A0"/>
    <w:rsid w:val="009D627A"/>
    <w:rsid w:val="009F30F1"/>
    <w:rsid w:val="009F4507"/>
    <w:rsid w:val="00A0149E"/>
    <w:rsid w:val="00A050D8"/>
    <w:rsid w:val="00A05DC0"/>
    <w:rsid w:val="00A10EF7"/>
    <w:rsid w:val="00A32F50"/>
    <w:rsid w:val="00A355DC"/>
    <w:rsid w:val="00A35EA3"/>
    <w:rsid w:val="00A455AC"/>
    <w:rsid w:val="00A601A9"/>
    <w:rsid w:val="00A60DD7"/>
    <w:rsid w:val="00A90289"/>
    <w:rsid w:val="00AA3A12"/>
    <w:rsid w:val="00AB2231"/>
    <w:rsid w:val="00AC2B80"/>
    <w:rsid w:val="00AC5E6E"/>
    <w:rsid w:val="00AC69BE"/>
    <w:rsid w:val="00AD6AA3"/>
    <w:rsid w:val="00AE5C66"/>
    <w:rsid w:val="00AE7560"/>
    <w:rsid w:val="00AF2D42"/>
    <w:rsid w:val="00B129FF"/>
    <w:rsid w:val="00B17226"/>
    <w:rsid w:val="00B2255C"/>
    <w:rsid w:val="00B31F3C"/>
    <w:rsid w:val="00B36744"/>
    <w:rsid w:val="00B371B4"/>
    <w:rsid w:val="00B40A7C"/>
    <w:rsid w:val="00B421DC"/>
    <w:rsid w:val="00B65EC2"/>
    <w:rsid w:val="00B96388"/>
    <w:rsid w:val="00BA5359"/>
    <w:rsid w:val="00BA78D0"/>
    <w:rsid w:val="00BB07B0"/>
    <w:rsid w:val="00BB1525"/>
    <w:rsid w:val="00BD5373"/>
    <w:rsid w:val="00BE030E"/>
    <w:rsid w:val="00BE3C55"/>
    <w:rsid w:val="00BF5316"/>
    <w:rsid w:val="00BF6609"/>
    <w:rsid w:val="00C1335B"/>
    <w:rsid w:val="00C23789"/>
    <w:rsid w:val="00C24F0F"/>
    <w:rsid w:val="00C32209"/>
    <w:rsid w:val="00C53957"/>
    <w:rsid w:val="00C61FCF"/>
    <w:rsid w:val="00C66CF5"/>
    <w:rsid w:val="00C67878"/>
    <w:rsid w:val="00C72987"/>
    <w:rsid w:val="00CA1AA3"/>
    <w:rsid w:val="00CD6DAD"/>
    <w:rsid w:val="00CE1B71"/>
    <w:rsid w:val="00CE32F8"/>
    <w:rsid w:val="00CE621A"/>
    <w:rsid w:val="00CE6D0F"/>
    <w:rsid w:val="00CE6F87"/>
    <w:rsid w:val="00CE7406"/>
    <w:rsid w:val="00CF0B90"/>
    <w:rsid w:val="00CF3898"/>
    <w:rsid w:val="00CF71AD"/>
    <w:rsid w:val="00D136FF"/>
    <w:rsid w:val="00D16449"/>
    <w:rsid w:val="00D22B97"/>
    <w:rsid w:val="00D32C11"/>
    <w:rsid w:val="00D46524"/>
    <w:rsid w:val="00D51B74"/>
    <w:rsid w:val="00D67E6D"/>
    <w:rsid w:val="00D70314"/>
    <w:rsid w:val="00D739BF"/>
    <w:rsid w:val="00D813C3"/>
    <w:rsid w:val="00D843D7"/>
    <w:rsid w:val="00D85DEB"/>
    <w:rsid w:val="00D965BE"/>
    <w:rsid w:val="00DB0D35"/>
    <w:rsid w:val="00DB343F"/>
    <w:rsid w:val="00DB65B7"/>
    <w:rsid w:val="00DC28C5"/>
    <w:rsid w:val="00DC5159"/>
    <w:rsid w:val="00DE2BF7"/>
    <w:rsid w:val="00DE492C"/>
    <w:rsid w:val="00DE5ED7"/>
    <w:rsid w:val="00E006A0"/>
    <w:rsid w:val="00E01D1E"/>
    <w:rsid w:val="00E07EBE"/>
    <w:rsid w:val="00E11D2F"/>
    <w:rsid w:val="00E219E6"/>
    <w:rsid w:val="00E45BAB"/>
    <w:rsid w:val="00E61365"/>
    <w:rsid w:val="00E64193"/>
    <w:rsid w:val="00E6572E"/>
    <w:rsid w:val="00E702E1"/>
    <w:rsid w:val="00E75F5C"/>
    <w:rsid w:val="00EA4FB1"/>
    <w:rsid w:val="00EB2263"/>
    <w:rsid w:val="00EB4768"/>
    <w:rsid w:val="00ED2485"/>
    <w:rsid w:val="00ED531F"/>
    <w:rsid w:val="00ED7200"/>
    <w:rsid w:val="00EE1B0A"/>
    <w:rsid w:val="00EF4297"/>
    <w:rsid w:val="00EF4B99"/>
    <w:rsid w:val="00EF6A5F"/>
    <w:rsid w:val="00F07FB7"/>
    <w:rsid w:val="00F104A5"/>
    <w:rsid w:val="00F17B71"/>
    <w:rsid w:val="00F240E1"/>
    <w:rsid w:val="00F316C4"/>
    <w:rsid w:val="00F32427"/>
    <w:rsid w:val="00F32903"/>
    <w:rsid w:val="00F4197D"/>
    <w:rsid w:val="00F55250"/>
    <w:rsid w:val="00F671B9"/>
    <w:rsid w:val="00F879E7"/>
    <w:rsid w:val="00F937B9"/>
    <w:rsid w:val="00F97916"/>
    <w:rsid w:val="00FB7D1C"/>
    <w:rsid w:val="00FC3112"/>
    <w:rsid w:val="00FC4ED5"/>
    <w:rsid w:val="00FD2438"/>
    <w:rsid w:val="00FE05A1"/>
    <w:rsid w:val="00FF58EB"/>
    <w:rsid w:val="00FF763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61AD8FC8"/>
  <w15:docId w15:val="{E096E8A9-73F5-4265-AC86-26F0AAE59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84B15"/>
  </w:style>
  <w:style w:type="paragraph" w:styleId="Titolo1">
    <w:name w:val="heading 1"/>
    <w:basedOn w:val="Normale"/>
    <w:next w:val="Normale"/>
    <w:qFormat/>
    <w:rsid w:val="00584B15"/>
    <w:pPr>
      <w:keepNext/>
      <w:ind w:left="567" w:right="567"/>
      <w:jc w:val="center"/>
      <w:outlineLvl w:val="0"/>
    </w:pPr>
    <w:rPr>
      <w:rFonts w:ascii="CG Times (WN)" w:hAnsi="CG Times (WN)"/>
      <w:sz w:val="24"/>
    </w:rPr>
  </w:style>
  <w:style w:type="paragraph" w:styleId="Titolo2">
    <w:name w:val="heading 2"/>
    <w:basedOn w:val="Normale"/>
    <w:next w:val="Normale"/>
    <w:qFormat/>
    <w:rsid w:val="00584B15"/>
    <w:pPr>
      <w:keepNext/>
      <w:ind w:left="567" w:right="566" w:hanging="283"/>
      <w:jc w:val="both"/>
      <w:outlineLvl w:val="1"/>
    </w:pPr>
    <w:rPr>
      <w:rFonts w:ascii="CG Times" w:hAnsi="CG Times"/>
      <w:sz w:val="24"/>
    </w:rPr>
  </w:style>
  <w:style w:type="paragraph" w:styleId="Titolo3">
    <w:name w:val="heading 3"/>
    <w:basedOn w:val="Normale"/>
    <w:next w:val="Normale"/>
    <w:qFormat/>
    <w:rsid w:val="00584B15"/>
    <w:pPr>
      <w:keepNext/>
      <w:ind w:left="567" w:right="567"/>
      <w:outlineLvl w:val="2"/>
    </w:pPr>
    <w:rPr>
      <w:i/>
      <w:sz w:val="24"/>
    </w:rPr>
  </w:style>
  <w:style w:type="paragraph" w:styleId="Titolo4">
    <w:name w:val="heading 4"/>
    <w:basedOn w:val="Normale"/>
    <w:next w:val="Normale"/>
    <w:qFormat/>
    <w:rsid w:val="00584B15"/>
    <w:pPr>
      <w:keepNext/>
      <w:tabs>
        <w:tab w:val="num" w:pos="927"/>
      </w:tabs>
      <w:ind w:left="567" w:right="567"/>
      <w:jc w:val="both"/>
      <w:outlineLvl w:val="3"/>
    </w:pPr>
    <w:rPr>
      <w:i/>
      <w:sz w:val="24"/>
    </w:rPr>
  </w:style>
  <w:style w:type="paragraph" w:styleId="Titolo5">
    <w:name w:val="heading 5"/>
    <w:basedOn w:val="Normale"/>
    <w:next w:val="Normale"/>
    <w:qFormat/>
    <w:rsid w:val="00584B15"/>
    <w:pPr>
      <w:keepNext/>
      <w:ind w:right="214"/>
      <w:jc w:val="both"/>
      <w:outlineLvl w:val="4"/>
    </w:pPr>
    <w:rPr>
      <w:sz w:val="24"/>
    </w:rPr>
  </w:style>
  <w:style w:type="paragraph" w:styleId="Titolo6">
    <w:name w:val="heading 6"/>
    <w:basedOn w:val="Normale"/>
    <w:next w:val="Normale"/>
    <w:qFormat/>
    <w:rsid w:val="00584B15"/>
    <w:pPr>
      <w:keepNext/>
      <w:ind w:right="355"/>
      <w:jc w:val="both"/>
      <w:outlineLvl w:val="5"/>
    </w:pPr>
    <w:rPr>
      <w:sz w:val="24"/>
    </w:rPr>
  </w:style>
  <w:style w:type="paragraph" w:styleId="Titolo7">
    <w:name w:val="heading 7"/>
    <w:basedOn w:val="Normale"/>
    <w:next w:val="Normale"/>
    <w:qFormat/>
    <w:rsid w:val="00584B15"/>
    <w:pPr>
      <w:numPr>
        <w:ilvl w:val="6"/>
        <w:numId w:val="1"/>
      </w:numPr>
      <w:tabs>
        <w:tab w:val="num" w:pos="360"/>
      </w:tabs>
      <w:spacing w:before="240" w:after="60"/>
      <w:ind w:hanging="360"/>
      <w:outlineLvl w:val="6"/>
    </w:pPr>
    <w:rPr>
      <w:rFonts w:ascii="Arial" w:hAnsi="Arial"/>
    </w:rPr>
  </w:style>
  <w:style w:type="paragraph" w:styleId="Titolo8">
    <w:name w:val="heading 8"/>
    <w:basedOn w:val="Normale"/>
    <w:next w:val="Normale"/>
    <w:qFormat/>
    <w:rsid w:val="00584B15"/>
    <w:pPr>
      <w:numPr>
        <w:ilvl w:val="7"/>
        <w:numId w:val="1"/>
      </w:numPr>
      <w:tabs>
        <w:tab w:val="num" w:pos="360"/>
      </w:tabs>
      <w:spacing w:before="240" w:after="60"/>
      <w:ind w:hanging="360"/>
      <w:outlineLvl w:val="7"/>
    </w:pPr>
    <w:rPr>
      <w:rFonts w:ascii="Arial" w:hAnsi="Arial"/>
      <w:i/>
    </w:rPr>
  </w:style>
  <w:style w:type="paragraph" w:styleId="Titolo9">
    <w:name w:val="heading 9"/>
    <w:basedOn w:val="Normale"/>
    <w:next w:val="Normale"/>
    <w:qFormat/>
    <w:rsid w:val="00584B15"/>
    <w:pPr>
      <w:numPr>
        <w:ilvl w:val="8"/>
        <w:numId w:val="1"/>
      </w:numPr>
      <w:tabs>
        <w:tab w:val="num" w:pos="360"/>
      </w:tabs>
      <w:spacing w:before="240" w:after="60"/>
      <w:ind w:hanging="360"/>
      <w:outlineLvl w:val="8"/>
    </w:pPr>
    <w:rPr>
      <w:rFonts w:ascii="Arial" w:hAnsi="Arial"/>
      <w:b/>
      <w:i/>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584B15"/>
    <w:pPr>
      <w:tabs>
        <w:tab w:val="center" w:pos="4819"/>
        <w:tab w:val="right" w:pos="9638"/>
      </w:tabs>
    </w:pPr>
  </w:style>
  <w:style w:type="paragraph" w:styleId="Pidipagina">
    <w:name w:val="footer"/>
    <w:basedOn w:val="Normale"/>
    <w:rsid w:val="00584B15"/>
    <w:pPr>
      <w:tabs>
        <w:tab w:val="center" w:pos="4819"/>
        <w:tab w:val="right" w:pos="9638"/>
      </w:tabs>
    </w:pPr>
  </w:style>
  <w:style w:type="paragraph" w:styleId="Titolo">
    <w:name w:val="Title"/>
    <w:basedOn w:val="Normale"/>
    <w:qFormat/>
    <w:rsid w:val="00584B15"/>
    <w:pPr>
      <w:ind w:left="567" w:right="567"/>
      <w:jc w:val="center"/>
    </w:pPr>
    <w:rPr>
      <w:rFonts w:ascii="CG Times (WN)" w:hAnsi="CG Times (WN)"/>
      <w:b/>
      <w:sz w:val="28"/>
      <w:u w:val="single"/>
    </w:rPr>
  </w:style>
  <w:style w:type="paragraph" w:customStyle="1" w:styleId="puntoelenco">
    <w:name w:val="punto elenco"/>
    <w:basedOn w:val="Normale"/>
    <w:rsid w:val="00584B15"/>
    <w:pPr>
      <w:tabs>
        <w:tab w:val="left" w:pos="1560"/>
      </w:tabs>
      <w:ind w:left="1560" w:right="1134" w:hanging="426"/>
      <w:jc w:val="both"/>
    </w:pPr>
    <w:rPr>
      <w:sz w:val="24"/>
    </w:rPr>
  </w:style>
  <w:style w:type="paragraph" w:customStyle="1" w:styleId="Note">
    <w:name w:val="Note"/>
    <w:basedOn w:val="Normale"/>
    <w:rsid w:val="00584B15"/>
    <w:pPr>
      <w:ind w:left="284" w:right="567"/>
      <w:jc w:val="both"/>
    </w:pPr>
  </w:style>
  <w:style w:type="paragraph" w:customStyle="1" w:styleId="BlockText1">
    <w:name w:val="Block Text1"/>
    <w:basedOn w:val="Normale"/>
    <w:rsid w:val="00584B15"/>
    <w:pPr>
      <w:tabs>
        <w:tab w:val="left" w:pos="9639"/>
      </w:tabs>
      <w:ind w:left="1134" w:right="1134"/>
      <w:jc w:val="both"/>
    </w:pPr>
    <w:rPr>
      <w:sz w:val="24"/>
    </w:rPr>
  </w:style>
  <w:style w:type="paragraph" w:styleId="Corpotesto">
    <w:name w:val="Body Text"/>
    <w:basedOn w:val="Normale"/>
    <w:rsid w:val="00584B15"/>
    <w:pPr>
      <w:ind w:right="567"/>
      <w:jc w:val="both"/>
    </w:pPr>
    <w:rPr>
      <w:sz w:val="24"/>
    </w:rPr>
  </w:style>
  <w:style w:type="paragraph" w:customStyle="1" w:styleId="CORPOTESTO5">
    <w:name w:val="CORPOTESTO5"/>
    <w:basedOn w:val="Normale"/>
    <w:rsid w:val="00584B15"/>
    <w:pPr>
      <w:ind w:left="567" w:right="567"/>
      <w:jc w:val="both"/>
    </w:pPr>
    <w:rPr>
      <w:i/>
      <w:sz w:val="24"/>
    </w:rPr>
  </w:style>
  <w:style w:type="paragraph" w:styleId="Mappadocumento">
    <w:name w:val="Document Map"/>
    <w:basedOn w:val="Normale"/>
    <w:semiHidden/>
    <w:rsid w:val="00584B15"/>
    <w:pPr>
      <w:shd w:val="clear" w:color="auto" w:fill="000080"/>
    </w:pPr>
    <w:rPr>
      <w:rFonts w:ascii="Tahoma" w:hAnsi="Tahoma"/>
    </w:rPr>
  </w:style>
  <w:style w:type="paragraph" w:styleId="Testodelblocco">
    <w:name w:val="Block Text"/>
    <w:basedOn w:val="Normale"/>
    <w:rsid w:val="00584B15"/>
    <w:pPr>
      <w:ind w:left="851" w:right="850"/>
      <w:jc w:val="both"/>
    </w:pPr>
    <w:rPr>
      <w:sz w:val="24"/>
    </w:rPr>
  </w:style>
  <w:style w:type="paragraph" w:styleId="Corpodeltesto2">
    <w:name w:val="Body Text 2"/>
    <w:basedOn w:val="Normale"/>
    <w:rsid w:val="00584B15"/>
    <w:pPr>
      <w:jc w:val="both"/>
    </w:pPr>
    <w:rPr>
      <w:rFonts w:ascii="Arial" w:hAnsi="Arial"/>
      <w:sz w:val="24"/>
    </w:rPr>
  </w:style>
  <w:style w:type="paragraph" w:styleId="Rientrocorpodeltesto2">
    <w:name w:val="Body Text Indent 2"/>
    <w:basedOn w:val="Normale"/>
    <w:rsid w:val="00584B15"/>
    <w:pPr>
      <w:tabs>
        <w:tab w:val="left" w:pos="6237"/>
        <w:tab w:val="left" w:pos="7939"/>
      </w:tabs>
      <w:spacing w:after="120"/>
      <w:ind w:left="284"/>
    </w:pPr>
    <w:rPr>
      <w:rFonts w:ascii="CG Times (WN)" w:hAnsi="CG Times (WN)"/>
      <w:sz w:val="48"/>
    </w:rPr>
  </w:style>
  <w:style w:type="paragraph" w:styleId="Rientrocorpodeltesto3">
    <w:name w:val="Body Text Indent 3"/>
    <w:basedOn w:val="Normale"/>
    <w:rsid w:val="00584B15"/>
    <w:pPr>
      <w:tabs>
        <w:tab w:val="left" w:pos="6237"/>
        <w:tab w:val="left" w:pos="7939"/>
      </w:tabs>
      <w:spacing w:after="120"/>
      <w:ind w:left="284"/>
      <w:jc w:val="both"/>
    </w:pPr>
    <w:rPr>
      <w:rFonts w:ascii="CG Times (WN)" w:hAnsi="CG Times (WN)"/>
      <w:sz w:val="48"/>
    </w:rPr>
  </w:style>
  <w:style w:type="paragraph" w:styleId="Corpodeltesto3">
    <w:name w:val="Body Text 3"/>
    <w:basedOn w:val="Normale"/>
    <w:rsid w:val="00584B15"/>
    <w:pPr>
      <w:spacing w:after="120"/>
    </w:pPr>
    <w:rPr>
      <w:sz w:val="16"/>
    </w:rPr>
  </w:style>
  <w:style w:type="paragraph" w:styleId="Rientrocorpodeltesto">
    <w:name w:val="Body Text Indent"/>
    <w:basedOn w:val="Normale"/>
    <w:rsid w:val="00584B15"/>
    <w:pPr>
      <w:ind w:firstLine="567"/>
      <w:jc w:val="both"/>
    </w:pPr>
    <w:rPr>
      <w:sz w:val="24"/>
    </w:rPr>
  </w:style>
  <w:style w:type="paragraph" w:customStyle="1" w:styleId="p1">
    <w:name w:val="p1"/>
    <w:basedOn w:val="Normale"/>
    <w:rsid w:val="00584B15"/>
    <w:pPr>
      <w:widowControl w:val="0"/>
      <w:tabs>
        <w:tab w:val="left" w:pos="1156"/>
      </w:tabs>
      <w:autoSpaceDE w:val="0"/>
      <w:autoSpaceDN w:val="0"/>
      <w:adjustRightInd w:val="0"/>
      <w:ind w:left="284" w:hanging="1156"/>
    </w:pPr>
    <w:rPr>
      <w:sz w:val="24"/>
      <w:lang w:val="en-US"/>
    </w:rPr>
  </w:style>
  <w:style w:type="paragraph" w:styleId="Sottotitolo">
    <w:name w:val="Subtitle"/>
    <w:basedOn w:val="Normale"/>
    <w:qFormat/>
    <w:rsid w:val="00584B15"/>
    <w:pPr>
      <w:jc w:val="center"/>
    </w:pPr>
    <w:rPr>
      <w:sz w:val="24"/>
    </w:rPr>
  </w:style>
  <w:style w:type="paragraph" w:styleId="Testofumetto">
    <w:name w:val="Balloon Text"/>
    <w:basedOn w:val="Normale"/>
    <w:semiHidden/>
    <w:rsid w:val="00584B15"/>
    <w:rPr>
      <w:rFonts w:ascii="Tahoma" w:hAnsi="Tahoma" w:cs="Tahoma"/>
      <w:sz w:val="16"/>
      <w:szCs w:val="16"/>
    </w:rPr>
  </w:style>
  <w:style w:type="paragraph" w:customStyle="1" w:styleId="Paragrafoelenco1">
    <w:name w:val="Paragrafo elenco1"/>
    <w:basedOn w:val="Normale"/>
    <w:qFormat/>
    <w:rsid w:val="00584B15"/>
    <w:pPr>
      <w:spacing w:after="200" w:line="276" w:lineRule="auto"/>
      <w:ind w:left="720"/>
      <w:contextualSpacing/>
    </w:pPr>
    <w:rPr>
      <w:rFonts w:ascii="Calibri" w:eastAsia="Calibri" w:hAnsi="Calibri"/>
      <w:sz w:val="22"/>
      <w:szCs w:val="22"/>
      <w:lang w:eastAsia="en-US"/>
    </w:rPr>
  </w:style>
  <w:style w:type="paragraph" w:styleId="Paragrafoelenco">
    <w:name w:val="List Paragraph"/>
    <w:basedOn w:val="Normale"/>
    <w:qFormat/>
    <w:rsid w:val="00584B15"/>
    <w:pPr>
      <w:spacing w:after="200" w:line="276" w:lineRule="auto"/>
      <w:ind w:left="720"/>
      <w:contextualSpacing/>
    </w:pPr>
    <w:rPr>
      <w:rFonts w:ascii="Calibri" w:hAnsi="Calibri"/>
      <w:sz w:val="22"/>
      <w:szCs w:val="22"/>
      <w:lang w:eastAsia="en-US"/>
    </w:rPr>
  </w:style>
  <w:style w:type="paragraph" w:styleId="Nessunaspaziatura">
    <w:name w:val="No Spacing"/>
    <w:qFormat/>
    <w:rsid w:val="00584B15"/>
    <w:rPr>
      <w:rFonts w:ascii="Calibri" w:hAnsi="Calibri"/>
      <w:sz w:val="22"/>
      <w:szCs w:val="22"/>
      <w:lang w:eastAsia="en-US"/>
    </w:rPr>
  </w:style>
  <w:style w:type="paragraph" w:customStyle="1" w:styleId="Paragrafoelenco11">
    <w:name w:val="Paragrafo elenco11"/>
    <w:basedOn w:val="Normale"/>
    <w:rsid w:val="002D3B30"/>
    <w:pPr>
      <w:spacing w:after="200" w:line="276" w:lineRule="auto"/>
      <w:ind w:left="720"/>
      <w:contextualSpacing/>
    </w:pPr>
    <w:rPr>
      <w:rFonts w:ascii="Calibri" w:hAnsi="Calibri"/>
      <w:sz w:val="22"/>
      <w:szCs w:val="22"/>
      <w:lang w:eastAsia="en-US"/>
    </w:rPr>
  </w:style>
  <w:style w:type="paragraph" w:styleId="NormaleWeb">
    <w:name w:val="Normal (Web)"/>
    <w:basedOn w:val="Normale"/>
    <w:uiPriority w:val="99"/>
    <w:rsid w:val="00EF4B99"/>
    <w:pPr>
      <w:spacing w:before="100" w:beforeAutospacing="1" w:after="119"/>
    </w:pPr>
    <w:rPr>
      <w:sz w:val="24"/>
      <w:szCs w:val="24"/>
    </w:rPr>
  </w:style>
  <w:style w:type="paragraph" w:customStyle="1" w:styleId="Standard">
    <w:name w:val="Standard"/>
    <w:rsid w:val="00940E05"/>
    <w:pPr>
      <w:suppressAutoHyphens/>
      <w:autoSpaceDN w:val="0"/>
    </w:pPr>
    <w:rPr>
      <w:kern w:val="3"/>
      <w:sz w:val="24"/>
      <w:szCs w:val="24"/>
      <w:lang w:eastAsia="zh-CN"/>
    </w:rPr>
  </w:style>
  <w:style w:type="numbering" w:customStyle="1" w:styleId="WW8Num1">
    <w:name w:val="WW8Num1"/>
    <w:rsid w:val="00940E05"/>
    <w:pPr>
      <w:numPr>
        <w:numId w:val="2"/>
      </w:numPr>
    </w:pPr>
  </w:style>
  <w:style w:type="paragraph" w:customStyle="1" w:styleId="Paragrafoelenco2">
    <w:name w:val="Paragrafo elenco2"/>
    <w:basedOn w:val="Normale"/>
    <w:rsid w:val="00833631"/>
    <w:pPr>
      <w:spacing w:after="200" w:line="276" w:lineRule="auto"/>
      <w:ind w:left="720"/>
    </w:pPr>
    <w:rPr>
      <w:rFonts w:ascii="Calibri" w:hAnsi="Calibri"/>
      <w:sz w:val="22"/>
      <w:szCs w:val="22"/>
      <w:lang w:eastAsia="en-US"/>
    </w:rPr>
  </w:style>
  <w:style w:type="character" w:styleId="Testosegnaposto">
    <w:name w:val="Placeholder Text"/>
    <w:basedOn w:val="Carpredefinitoparagrafo"/>
    <w:uiPriority w:val="99"/>
    <w:semiHidden/>
    <w:rsid w:val="005C2201"/>
    <w:rPr>
      <w:color w:val="808080"/>
    </w:rPr>
  </w:style>
  <w:style w:type="character" w:customStyle="1" w:styleId="ListLabel91">
    <w:name w:val="ListLabel 91"/>
    <w:rsid w:val="00A050D8"/>
    <w:rPr>
      <w:rFonts w:ascii="Arial" w:eastAsia="Arial" w:hAnsi="Arial" w:cs="Arial"/>
      <w:b w:val="0"/>
      <w:i w:val="0"/>
      <w:caps w:val="0"/>
      <w:smallCaps w:val="0"/>
      <w:strike w:val="0"/>
      <w:dstrike w:val="0"/>
      <w:color w:val="000000"/>
      <w:position w:val="0"/>
      <w:sz w:val="24"/>
      <w:szCs w:val="24"/>
      <w:u w:val="none"/>
      <w:vertAlign w:val="baseline"/>
    </w:rPr>
  </w:style>
  <w:style w:type="character" w:customStyle="1" w:styleId="ListLabel92">
    <w:name w:val="ListLabel 92"/>
    <w:rsid w:val="00A050D8"/>
    <w:rPr>
      <w:rFonts w:ascii="Arial" w:eastAsia="Arial" w:hAnsi="Arial" w:cs="Arial"/>
      <w:b w:val="0"/>
      <w:i w:val="0"/>
      <w:caps w:val="0"/>
      <w:smallCaps w:val="0"/>
      <w:strike w:val="0"/>
      <w:dstrike w:val="0"/>
      <w:color w:val="000080"/>
      <w:position w:val="0"/>
      <w:sz w:val="24"/>
      <w:szCs w:val="24"/>
      <w:u w:val="single"/>
      <w:vertAlign w:val="baseline"/>
    </w:rPr>
  </w:style>
  <w:style w:type="character" w:styleId="Numeroriga">
    <w:name w:val="line number"/>
    <w:basedOn w:val="Carpredefinitoparagrafo"/>
    <w:semiHidden/>
    <w:unhideWhenUsed/>
    <w:rsid w:val="009D627A"/>
  </w:style>
  <w:style w:type="character" w:styleId="Collegamentoipertestuale">
    <w:name w:val="Hyperlink"/>
    <w:uiPriority w:val="99"/>
    <w:unhideWhenUsed/>
    <w:rsid w:val="0066351C"/>
    <w:rPr>
      <w:color w:val="0000FF"/>
      <w:u w:val="single"/>
    </w:rPr>
  </w:style>
  <w:style w:type="character" w:customStyle="1" w:styleId="Menzionenonrisolta1">
    <w:name w:val="Menzione non risolta1"/>
    <w:basedOn w:val="Carpredefinitoparagrafo"/>
    <w:uiPriority w:val="99"/>
    <w:semiHidden/>
    <w:unhideWhenUsed/>
    <w:rsid w:val="0066351C"/>
    <w:rPr>
      <w:color w:val="605E5C"/>
      <w:shd w:val="clear" w:color="auto" w:fill="E1DFDD"/>
    </w:rPr>
  </w:style>
  <w:style w:type="table" w:customStyle="1" w:styleId="Tabellagriglia2-colore31">
    <w:name w:val="Tabella griglia 2 - colore 31"/>
    <w:basedOn w:val="Tabellanormale"/>
    <w:uiPriority w:val="47"/>
    <w:rsid w:val="00BE030E"/>
    <w:rPr>
      <w:rFonts w:asciiTheme="minorHAnsi" w:eastAsiaTheme="minorHAnsi" w:hAnsiTheme="minorHAnsi" w:cstheme="minorBidi"/>
      <w:sz w:val="24"/>
      <w:szCs w:val="24"/>
      <w:lang w:val="en-GB" w:eastAsia="en-US"/>
    </w:r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Didascalia">
    <w:name w:val="caption"/>
    <w:basedOn w:val="Normale"/>
    <w:next w:val="Normale"/>
    <w:uiPriority w:val="35"/>
    <w:unhideWhenUsed/>
    <w:qFormat/>
    <w:rsid w:val="0004149A"/>
    <w:pPr>
      <w:spacing w:after="200"/>
    </w:pPr>
    <w:rPr>
      <w:rFonts w:ascii="Calibri" w:eastAsia="Calibri" w:hAnsi="Calibri"/>
      <w:b/>
      <w:bCs/>
      <w:color w:val="4F81BD"/>
      <w:sz w:val="18"/>
      <w:szCs w:val="18"/>
      <w:lang w:eastAsia="en-US"/>
    </w:rPr>
  </w:style>
  <w:style w:type="paragraph" w:customStyle="1" w:styleId="Standarduser">
    <w:name w:val="Standard (user)"/>
    <w:rsid w:val="00A35EA3"/>
    <w:pPr>
      <w:suppressAutoHyphens/>
      <w:autoSpaceDN w:val="0"/>
      <w:textAlignment w:val="baseline"/>
    </w:pPr>
    <w:rPr>
      <w:rFonts w:ascii="Liberation Serif" w:eastAsia="SimSun" w:hAnsi="Liberation Serif" w:cs="Lucida Sans"/>
      <w:kern w:val="3"/>
      <w:sz w:val="24"/>
      <w:szCs w:val="24"/>
      <w:lang w:eastAsia="zh-CN" w:bidi="hi-IN"/>
    </w:rPr>
  </w:style>
  <w:style w:type="numbering" w:customStyle="1" w:styleId="WWNum1">
    <w:name w:val="WWNum1"/>
    <w:basedOn w:val="Nessunelenco"/>
    <w:rsid w:val="00A35EA3"/>
    <w:pPr>
      <w:numPr>
        <w:numId w:val="2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761279">
      <w:bodyDiv w:val="1"/>
      <w:marLeft w:val="0"/>
      <w:marRight w:val="0"/>
      <w:marTop w:val="0"/>
      <w:marBottom w:val="0"/>
      <w:divBdr>
        <w:top w:val="none" w:sz="0" w:space="0" w:color="auto"/>
        <w:left w:val="none" w:sz="0" w:space="0" w:color="auto"/>
        <w:bottom w:val="none" w:sz="0" w:space="0" w:color="auto"/>
        <w:right w:val="none" w:sz="0" w:space="0" w:color="auto"/>
      </w:divBdr>
    </w:div>
    <w:div w:id="1007051033">
      <w:bodyDiv w:val="1"/>
      <w:marLeft w:val="0"/>
      <w:marRight w:val="0"/>
      <w:marTop w:val="0"/>
      <w:marBottom w:val="0"/>
      <w:divBdr>
        <w:top w:val="none" w:sz="0" w:space="0" w:color="auto"/>
        <w:left w:val="none" w:sz="0" w:space="0" w:color="auto"/>
        <w:bottom w:val="none" w:sz="0" w:space="0" w:color="auto"/>
        <w:right w:val="none" w:sz="0" w:space="0" w:color="auto"/>
      </w:divBdr>
    </w:div>
    <w:div w:id="1908568036">
      <w:bodyDiv w:val="1"/>
      <w:marLeft w:val="0"/>
      <w:marRight w:val="0"/>
      <w:marTop w:val="0"/>
      <w:marBottom w:val="0"/>
      <w:divBdr>
        <w:top w:val="none" w:sz="0" w:space="0" w:color="auto"/>
        <w:left w:val="none" w:sz="0" w:space="0" w:color="auto"/>
        <w:bottom w:val="none" w:sz="0" w:space="0" w:color="auto"/>
        <w:right w:val="none" w:sz="0" w:space="0" w:color="auto"/>
      </w:divBdr>
    </w:div>
    <w:div w:id="1912960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07/relationships/hdphoto" Target="media/hdphoto1.wdp"/></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E23338-A788-40E6-A51E-EFBBFBB63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863</Words>
  <Characters>4924</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Prova d'esame</vt:lpstr>
    </vt:vector>
  </TitlesOfParts>
  <Company/>
  <LinksUpToDate>false</LinksUpToDate>
  <CharactersWithSpaces>5776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Prova d'esame</dc:title>
  <dc:creator>MIUR</dc:creator>
  <cp:lastModifiedBy>FRANCO</cp:lastModifiedBy>
  <cp:revision>4</cp:revision>
  <cp:lastPrinted>2019-04-01T09:44:00Z</cp:lastPrinted>
  <dcterms:created xsi:type="dcterms:W3CDTF">2019-03-30T15:40:00Z</dcterms:created>
  <dcterms:modified xsi:type="dcterms:W3CDTF">2019-05-29T07:17:00Z</dcterms:modified>
</cp:coreProperties>
</file>